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54D33" w14:textId="77777777" w:rsidR="00186687" w:rsidRPr="00487EB1" w:rsidRDefault="00186687" w:rsidP="00186687">
      <w:pPr>
        <w:spacing w:line="240" w:lineRule="auto"/>
        <w:jc w:val="center"/>
        <w:rPr>
          <w:b/>
          <w:bCs/>
          <w:sz w:val="72"/>
          <w:szCs w:val="18"/>
        </w:rPr>
      </w:pPr>
      <w:r w:rsidRPr="00487EB1">
        <w:rPr>
          <w:b/>
          <w:bCs/>
          <w:sz w:val="72"/>
          <w:szCs w:val="18"/>
        </w:rPr>
        <w:t>Did God Really Say?</w:t>
      </w:r>
    </w:p>
    <w:p w14:paraId="326F6AA1" w14:textId="7F718551" w:rsidR="00186687" w:rsidRPr="00487EB1" w:rsidRDefault="001B5421" w:rsidP="001B5421">
      <w:pPr>
        <w:spacing w:line="240" w:lineRule="auto"/>
        <w:rPr>
          <w:b/>
          <w:bCs/>
          <w:sz w:val="36"/>
          <w:szCs w:val="6"/>
        </w:rPr>
      </w:pPr>
      <w:r>
        <w:rPr>
          <w:b/>
          <w:bCs/>
          <w:sz w:val="36"/>
          <w:szCs w:val="6"/>
        </w:rPr>
        <w:t>T</w:t>
      </w:r>
      <w:r w:rsidR="00186687" w:rsidRPr="00487EB1">
        <w:rPr>
          <w:b/>
          <w:bCs/>
          <w:sz w:val="36"/>
          <w:szCs w:val="6"/>
        </w:rPr>
        <w:t>he Inspiration and Canonicity of the Bible</w:t>
      </w:r>
    </w:p>
    <w:p w14:paraId="775A78CD" w14:textId="77777777" w:rsidR="00186687" w:rsidRPr="00487EB1" w:rsidRDefault="00186687" w:rsidP="00186687">
      <w:pPr>
        <w:spacing w:line="240" w:lineRule="auto"/>
        <w:jc w:val="center"/>
        <w:rPr>
          <w:bCs/>
          <w:sz w:val="20"/>
        </w:rPr>
      </w:pPr>
      <w:r w:rsidRPr="00487EB1">
        <w:rPr>
          <w:bCs/>
          <w:sz w:val="20"/>
        </w:rPr>
        <w:t>Student Handout</w:t>
      </w:r>
    </w:p>
    <w:p w14:paraId="64D95A44" w14:textId="0DC58937" w:rsidR="00186687" w:rsidRDefault="00640301" w:rsidP="00640301">
      <w:pPr>
        <w:pStyle w:val="Heading1"/>
      </w:pPr>
      <w:r>
        <w:t>Table of Contents</w:t>
      </w:r>
    </w:p>
    <w:p w14:paraId="2386C678" w14:textId="7F947525" w:rsidR="00640301" w:rsidRPr="00640301" w:rsidRDefault="00640301">
      <w:pPr>
        <w:pStyle w:val="TOC1"/>
        <w:rPr>
          <w:rFonts w:asciiTheme="majorHAnsi" w:eastAsiaTheme="minorEastAsia" w:hAnsiTheme="majorHAnsi" w:cstheme="minorBidi"/>
          <w:noProof/>
          <w:kern w:val="2"/>
          <w:sz w:val="24"/>
          <w:szCs w:val="24"/>
          <w:lang w:bidi="ar-SA"/>
          <w14:ligatures w14:val="standardContextual"/>
        </w:rPr>
      </w:pPr>
      <w:r w:rsidRPr="00640301">
        <w:rPr>
          <w:rFonts w:asciiTheme="majorHAnsi" w:hAnsiTheme="majorHAnsi"/>
        </w:rPr>
        <w:fldChar w:fldCharType="begin"/>
      </w:r>
      <w:r w:rsidRPr="00640301">
        <w:rPr>
          <w:rFonts w:asciiTheme="majorHAnsi" w:hAnsiTheme="majorHAnsi"/>
        </w:rPr>
        <w:instrText xml:space="preserve"> TOC \o "1-2" \h \z \u </w:instrText>
      </w:r>
      <w:r w:rsidRPr="00640301">
        <w:rPr>
          <w:rFonts w:asciiTheme="majorHAnsi" w:hAnsiTheme="majorHAnsi"/>
        </w:rPr>
        <w:fldChar w:fldCharType="separate"/>
      </w:r>
      <w:hyperlink w:anchor="_Toc176961764" w:history="1">
        <w:r w:rsidRPr="00640301">
          <w:rPr>
            <w:rStyle w:val="Hyperlink"/>
            <w:rFonts w:asciiTheme="majorHAnsi" w:hAnsiTheme="majorHAnsi"/>
            <w:noProof/>
          </w:rPr>
          <w:t>Pre-Homework</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_Toc176961764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3</w:t>
        </w:r>
        <w:r w:rsidRPr="00640301">
          <w:rPr>
            <w:rFonts w:asciiTheme="majorHAnsi" w:hAnsiTheme="majorHAnsi"/>
            <w:noProof/>
            <w:webHidden/>
          </w:rPr>
          <w:fldChar w:fldCharType="end"/>
        </w:r>
      </w:hyperlink>
    </w:p>
    <w:p w14:paraId="0478A2C5" w14:textId="5D01BBAE" w:rsidR="00640301" w:rsidRPr="00640301" w:rsidRDefault="00640301">
      <w:pPr>
        <w:pStyle w:val="TOC1"/>
        <w:rPr>
          <w:rFonts w:asciiTheme="majorHAnsi" w:eastAsiaTheme="minorEastAsia" w:hAnsiTheme="majorHAnsi" w:cstheme="minorBidi"/>
          <w:noProof/>
          <w:kern w:val="2"/>
          <w:sz w:val="24"/>
          <w:szCs w:val="24"/>
          <w:lang w:bidi="ar-SA"/>
          <w14:ligatures w14:val="standardContextual"/>
        </w:rPr>
      </w:pPr>
      <w:hyperlink w:anchor="_Toc176961765" w:history="1">
        <w:r w:rsidRPr="00640301">
          <w:rPr>
            <w:rStyle w:val="Hyperlink"/>
            <w:rFonts w:asciiTheme="majorHAnsi" w:eastAsiaTheme="majorEastAsia" w:hAnsiTheme="majorHAnsi"/>
            <w:noProof/>
          </w:rPr>
          <w:t>Week 1: Verbal Plenary Inspiration</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_Toc176961765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4</w:t>
        </w:r>
        <w:r w:rsidRPr="00640301">
          <w:rPr>
            <w:rFonts w:asciiTheme="majorHAnsi" w:hAnsiTheme="majorHAnsi"/>
            <w:noProof/>
            <w:webHidden/>
          </w:rPr>
          <w:fldChar w:fldCharType="end"/>
        </w:r>
      </w:hyperlink>
    </w:p>
    <w:p w14:paraId="23090362" w14:textId="445B2071"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66" w:history="1">
        <w:r w:rsidRPr="00640301">
          <w:rPr>
            <w:rStyle w:val="Hyperlink"/>
            <w:rFonts w:asciiTheme="majorHAnsi" w:eastAsiaTheme="majorEastAsia" w:hAnsiTheme="majorHAnsi"/>
            <w:noProof/>
          </w:rPr>
          <w:t>Discussion Questions</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_Toc176961766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6</w:t>
        </w:r>
        <w:r w:rsidRPr="00640301">
          <w:rPr>
            <w:rFonts w:asciiTheme="majorHAnsi" w:hAnsiTheme="majorHAnsi"/>
            <w:noProof/>
            <w:webHidden/>
          </w:rPr>
          <w:fldChar w:fldCharType="end"/>
        </w:r>
      </w:hyperlink>
    </w:p>
    <w:p w14:paraId="2BD399B3" w14:textId="646A24C9"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67" w:history="1">
        <w:r w:rsidRPr="00640301">
          <w:rPr>
            <w:rStyle w:val="Hyperlink"/>
            <w:rFonts w:asciiTheme="majorHAnsi" w:eastAsiaTheme="majorEastAsia" w:hAnsiTheme="majorHAnsi"/>
            <w:noProof/>
          </w:rPr>
          <w:t>Scripture Memorization</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_Toc176961767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7</w:t>
        </w:r>
        <w:r w:rsidRPr="00640301">
          <w:rPr>
            <w:rFonts w:asciiTheme="majorHAnsi" w:hAnsiTheme="majorHAnsi"/>
            <w:noProof/>
            <w:webHidden/>
          </w:rPr>
          <w:fldChar w:fldCharType="end"/>
        </w:r>
      </w:hyperlink>
    </w:p>
    <w:p w14:paraId="6FBC2C5C" w14:textId="03F837FA"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68" w:history="1">
        <w:r w:rsidRPr="00640301">
          <w:rPr>
            <w:rStyle w:val="Hyperlink"/>
            <w:rFonts w:asciiTheme="majorHAnsi" w:eastAsiaTheme="majorEastAsia" w:hAnsiTheme="majorHAnsi"/>
            <w:noProof/>
          </w:rPr>
          <w:t>Homework</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_Toc176961768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7</w:t>
        </w:r>
        <w:r w:rsidRPr="00640301">
          <w:rPr>
            <w:rFonts w:asciiTheme="majorHAnsi" w:hAnsiTheme="majorHAnsi"/>
            <w:noProof/>
            <w:webHidden/>
          </w:rPr>
          <w:fldChar w:fldCharType="end"/>
        </w:r>
      </w:hyperlink>
    </w:p>
    <w:p w14:paraId="20FEB870" w14:textId="452ACC4C" w:rsidR="00640301" w:rsidRPr="00640301" w:rsidRDefault="00640301">
      <w:pPr>
        <w:pStyle w:val="TOC1"/>
        <w:rPr>
          <w:rFonts w:asciiTheme="majorHAnsi" w:eastAsiaTheme="minorEastAsia" w:hAnsiTheme="majorHAnsi" w:cstheme="minorBidi"/>
          <w:noProof/>
          <w:kern w:val="2"/>
          <w:sz w:val="24"/>
          <w:szCs w:val="24"/>
          <w:lang w:bidi="ar-SA"/>
          <w14:ligatures w14:val="standardContextual"/>
        </w:rPr>
      </w:pPr>
      <w:hyperlink w:anchor="_Toc176961769" w:history="1">
        <w:r w:rsidRPr="00640301">
          <w:rPr>
            <w:rStyle w:val="Hyperlink"/>
            <w:rFonts w:asciiTheme="majorHAnsi" w:eastAsiaTheme="majorEastAsia" w:hAnsiTheme="majorHAnsi"/>
            <w:noProof/>
          </w:rPr>
          <w:t>Week 2: The Inerrancy of Scripture</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_Toc176961769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7</w:t>
        </w:r>
        <w:r w:rsidRPr="00640301">
          <w:rPr>
            <w:rFonts w:asciiTheme="majorHAnsi" w:hAnsiTheme="majorHAnsi"/>
            <w:noProof/>
            <w:webHidden/>
          </w:rPr>
          <w:fldChar w:fldCharType="end"/>
        </w:r>
      </w:hyperlink>
    </w:p>
    <w:p w14:paraId="66F673A2" w14:textId="239ED7E0"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70" w:history="1">
        <w:r w:rsidRPr="00640301">
          <w:rPr>
            <w:rStyle w:val="Hyperlink"/>
            <w:rFonts w:asciiTheme="majorHAnsi" w:eastAsiaTheme="majorEastAsia" w:hAnsiTheme="majorHAnsi"/>
            <w:noProof/>
          </w:rPr>
          <w:t>Discussion Questions</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_Toc176961770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10</w:t>
        </w:r>
        <w:r w:rsidRPr="00640301">
          <w:rPr>
            <w:rFonts w:asciiTheme="majorHAnsi" w:hAnsiTheme="majorHAnsi"/>
            <w:noProof/>
            <w:webHidden/>
          </w:rPr>
          <w:fldChar w:fldCharType="end"/>
        </w:r>
      </w:hyperlink>
    </w:p>
    <w:p w14:paraId="17BEEA9E" w14:textId="43F96F84"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71" w:history="1">
        <w:r w:rsidRPr="00640301">
          <w:rPr>
            <w:rStyle w:val="Hyperlink"/>
            <w:rFonts w:asciiTheme="majorHAnsi" w:eastAsiaTheme="majorEastAsia" w:hAnsiTheme="majorHAnsi"/>
            <w:noProof/>
          </w:rPr>
          <w:t>Scripture Memorization</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_Toc176961771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10</w:t>
        </w:r>
        <w:r w:rsidRPr="00640301">
          <w:rPr>
            <w:rFonts w:asciiTheme="majorHAnsi" w:hAnsiTheme="majorHAnsi"/>
            <w:noProof/>
            <w:webHidden/>
          </w:rPr>
          <w:fldChar w:fldCharType="end"/>
        </w:r>
      </w:hyperlink>
    </w:p>
    <w:p w14:paraId="123B5DEF" w14:textId="41B326C7"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72" w:history="1">
        <w:r w:rsidRPr="00640301">
          <w:rPr>
            <w:rStyle w:val="Hyperlink"/>
            <w:rFonts w:asciiTheme="majorHAnsi" w:eastAsiaTheme="majorEastAsia" w:hAnsiTheme="majorHAnsi"/>
            <w:noProof/>
          </w:rPr>
          <w:t>Homework</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_Toc176961772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10</w:t>
        </w:r>
        <w:r w:rsidRPr="00640301">
          <w:rPr>
            <w:rFonts w:asciiTheme="majorHAnsi" w:hAnsiTheme="majorHAnsi"/>
            <w:noProof/>
            <w:webHidden/>
          </w:rPr>
          <w:fldChar w:fldCharType="end"/>
        </w:r>
      </w:hyperlink>
    </w:p>
    <w:p w14:paraId="0A8F4596" w14:textId="3F581165" w:rsidR="00640301" w:rsidRPr="00640301" w:rsidRDefault="00640301">
      <w:pPr>
        <w:pStyle w:val="TOC1"/>
        <w:rPr>
          <w:rFonts w:asciiTheme="majorHAnsi" w:eastAsiaTheme="minorEastAsia" w:hAnsiTheme="majorHAnsi" w:cstheme="minorBidi"/>
          <w:noProof/>
          <w:kern w:val="2"/>
          <w:sz w:val="24"/>
          <w:szCs w:val="24"/>
          <w:lang w:bidi="ar-SA"/>
          <w14:ligatures w14:val="standardContextual"/>
        </w:rPr>
      </w:pPr>
      <w:hyperlink w:anchor="_Toc176961773" w:history="1">
        <w:r w:rsidRPr="00640301">
          <w:rPr>
            <w:rStyle w:val="Hyperlink"/>
            <w:rFonts w:asciiTheme="majorHAnsi" w:eastAsiaTheme="majorEastAsia" w:hAnsiTheme="majorHAnsi"/>
            <w:noProof/>
          </w:rPr>
          <w:t>Week 3: The Definition of the Canon</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_Toc176961773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12</w:t>
        </w:r>
        <w:r w:rsidRPr="00640301">
          <w:rPr>
            <w:rFonts w:asciiTheme="majorHAnsi" w:hAnsiTheme="majorHAnsi"/>
            <w:noProof/>
            <w:webHidden/>
          </w:rPr>
          <w:fldChar w:fldCharType="end"/>
        </w:r>
      </w:hyperlink>
    </w:p>
    <w:p w14:paraId="356D41F7" w14:textId="4E7DA4F8"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74" w:history="1">
        <w:r w:rsidRPr="00640301">
          <w:rPr>
            <w:rStyle w:val="Hyperlink"/>
            <w:rFonts w:asciiTheme="majorHAnsi" w:eastAsiaTheme="majorEastAsia" w:hAnsiTheme="majorHAnsi"/>
            <w:noProof/>
          </w:rPr>
          <w:t>Discussion Questions</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_Toc176961774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14</w:t>
        </w:r>
        <w:r w:rsidRPr="00640301">
          <w:rPr>
            <w:rFonts w:asciiTheme="majorHAnsi" w:hAnsiTheme="majorHAnsi"/>
            <w:noProof/>
            <w:webHidden/>
          </w:rPr>
          <w:fldChar w:fldCharType="end"/>
        </w:r>
      </w:hyperlink>
    </w:p>
    <w:p w14:paraId="3B887C98" w14:textId="31669057"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75" w:history="1">
        <w:r w:rsidRPr="00640301">
          <w:rPr>
            <w:rStyle w:val="Hyperlink"/>
            <w:rFonts w:asciiTheme="majorHAnsi" w:eastAsiaTheme="majorEastAsia" w:hAnsiTheme="majorHAnsi"/>
            <w:noProof/>
          </w:rPr>
          <w:t>Scripture Memorization</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_Toc176961775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14</w:t>
        </w:r>
        <w:r w:rsidRPr="00640301">
          <w:rPr>
            <w:rFonts w:asciiTheme="majorHAnsi" w:hAnsiTheme="majorHAnsi"/>
            <w:noProof/>
            <w:webHidden/>
          </w:rPr>
          <w:fldChar w:fldCharType="end"/>
        </w:r>
      </w:hyperlink>
    </w:p>
    <w:p w14:paraId="7E20A137" w14:textId="3C815B65"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76" w:history="1">
        <w:r w:rsidRPr="00640301">
          <w:rPr>
            <w:rStyle w:val="Hyperlink"/>
            <w:rFonts w:asciiTheme="majorHAnsi" w:eastAsiaTheme="majorEastAsia" w:hAnsiTheme="majorHAnsi"/>
            <w:noProof/>
          </w:rPr>
          <w:t>Homework</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_Toc176961776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14</w:t>
        </w:r>
        <w:r w:rsidRPr="00640301">
          <w:rPr>
            <w:rFonts w:asciiTheme="majorHAnsi" w:hAnsiTheme="majorHAnsi"/>
            <w:noProof/>
            <w:webHidden/>
          </w:rPr>
          <w:fldChar w:fldCharType="end"/>
        </w:r>
      </w:hyperlink>
    </w:p>
    <w:p w14:paraId="44D5BE8E" w14:textId="6AE2EDB0" w:rsidR="00640301" w:rsidRPr="00640301" w:rsidRDefault="00640301">
      <w:pPr>
        <w:pStyle w:val="TOC1"/>
        <w:rPr>
          <w:rFonts w:asciiTheme="majorHAnsi" w:eastAsiaTheme="minorEastAsia" w:hAnsiTheme="majorHAnsi" w:cstheme="minorBidi"/>
          <w:noProof/>
          <w:kern w:val="2"/>
          <w:sz w:val="24"/>
          <w:szCs w:val="24"/>
          <w:lang w:bidi="ar-SA"/>
          <w14:ligatures w14:val="standardContextual"/>
        </w:rPr>
      </w:pPr>
      <w:hyperlink w:anchor="_Toc176961777" w:history="1">
        <w:r w:rsidRPr="00640301">
          <w:rPr>
            <w:rStyle w:val="Hyperlink"/>
            <w:rFonts w:asciiTheme="majorHAnsi" w:eastAsiaTheme="majorEastAsia" w:hAnsiTheme="majorHAnsi"/>
            <w:noProof/>
          </w:rPr>
          <w:t>Week 4: The Canon of the New Testament</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_Toc176961777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15</w:t>
        </w:r>
        <w:r w:rsidRPr="00640301">
          <w:rPr>
            <w:rFonts w:asciiTheme="majorHAnsi" w:hAnsiTheme="majorHAnsi"/>
            <w:noProof/>
            <w:webHidden/>
          </w:rPr>
          <w:fldChar w:fldCharType="end"/>
        </w:r>
      </w:hyperlink>
    </w:p>
    <w:p w14:paraId="56FC25ED" w14:textId="2A81AFFB"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78" w:history="1">
        <w:r w:rsidRPr="00640301">
          <w:rPr>
            <w:rStyle w:val="Hyperlink"/>
            <w:rFonts w:asciiTheme="majorHAnsi" w:eastAsiaTheme="majorEastAsia" w:hAnsiTheme="majorHAnsi"/>
            <w:noProof/>
          </w:rPr>
          <w:t>Discussion Questions</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_Toc176961778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17</w:t>
        </w:r>
        <w:r w:rsidRPr="00640301">
          <w:rPr>
            <w:rFonts w:asciiTheme="majorHAnsi" w:hAnsiTheme="majorHAnsi"/>
            <w:noProof/>
            <w:webHidden/>
          </w:rPr>
          <w:fldChar w:fldCharType="end"/>
        </w:r>
      </w:hyperlink>
    </w:p>
    <w:p w14:paraId="2247D4DC" w14:textId="38340F1E"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79" w:history="1">
        <w:r w:rsidRPr="00640301">
          <w:rPr>
            <w:rStyle w:val="Hyperlink"/>
            <w:rFonts w:asciiTheme="majorHAnsi" w:eastAsiaTheme="majorEastAsia" w:hAnsiTheme="majorHAnsi"/>
            <w:noProof/>
          </w:rPr>
          <w:t>Scripture Memorization</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_Toc176961779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17</w:t>
        </w:r>
        <w:r w:rsidRPr="00640301">
          <w:rPr>
            <w:rFonts w:asciiTheme="majorHAnsi" w:hAnsiTheme="majorHAnsi"/>
            <w:noProof/>
            <w:webHidden/>
          </w:rPr>
          <w:fldChar w:fldCharType="end"/>
        </w:r>
      </w:hyperlink>
    </w:p>
    <w:p w14:paraId="38BDB4A5" w14:textId="00D2FBE0"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80" w:history="1">
        <w:r w:rsidRPr="00640301">
          <w:rPr>
            <w:rStyle w:val="Hyperlink"/>
            <w:rFonts w:asciiTheme="majorHAnsi" w:eastAsiaTheme="majorEastAsia" w:hAnsiTheme="majorHAnsi"/>
            <w:noProof/>
          </w:rPr>
          <w:t>Homework</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_Toc176961780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18</w:t>
        </w:r>
        <w:r w:rsidRPr="00640301">
          <w:rPr>
            <w:rFonts w:asciiTheme="majorHAnsi" w:hAnsiTheme="majorHAnsi"/>
            <w:noProof/>
            <w:webHidden/>
          </w:rPr>
          <w:fldChar w:fldCharType="end"/>
        </w:r>
      </w:hyperlink>
    </w:p>
    <w:p w14:paraId="60C7E4AC" w14:textId="69709C7D" w:rsidR="00640301" w:rsidRPr="00640301" w:rsidRDefault="00640301">
      <w:pPr>
        <w:pStyle w:val="TOC1"/>
        <w:rPr>
          <w:rFonts w:asciiTheme="majorHAnsi" w:eastAsiaTheme="minorEastAsia" w:hAnsiTheme="majorHAnsi" w:cstheme="minorBidi"/>
          <w:noProof/>
          <w:kern w:val="2"/>
          <w:sz w:val="24"/>
          <w:szCs w:val="24"/>
          <w:lang w:bidi="ar-SA"/>
          <w14:ligatures w14:val="standardContextual"/>
        </w:rPr>
      </w:pPr>
      <w:hyperlink w:anchor="_Toc176961781" w:history="1">
        <w:r w:rsidRPr="00640301">
          <w:rPr>
            <w:rStyle w:val="Hyperlink"/>
            <w:rFonts w:asciiTheme="majorHAnsi" w:eastAsiaTheme="majorEastAsia" w:hAnsiTheme="majorHAnsi"/>
            <w:noProof/>
          </w:rPr>
          <w:t>Week 5: What about the Gnostic Gospels?</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_Toc176961781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18</w:t>
        </w:r>
        <w:r w:rsidRPr="00640301">
          <w:rPr>
            <w:rFonts w:asciiTheme="majorHAnsi" w:hAnsiTheme="majorHAnsi"/>
            <w:noProof/>
            <w:webHidden/>
          </w:rPr>
          <w:fldChar w:fldCharType="end"/>
        </w:r>
      </w:hyperlink>
    </w:p>
    <w:p w14:paraId="6F9C864E" w14:textId="21D154CD"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82" w:history="1">
        <w:r w:rsidRPr="00640301">
          <w:rPr>
            <w:rStyle w:val="Hyperlink"/>
            <w:rFonts w:asciiTheme="majorHAnsi" w:eastAsiaTheme="majorEastAsia" w:hAnsiTheme="majorHAnsi"/>
            <w:noProof/>
          </w:rPr>
          <w:t>Discussion Questions</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_Toc176961782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20</w:t>
        </w:r>
        <w:r w:rsidRPr="00640301">
          <w:rPr>
            <w:rFonts w:asciiTheme="majorHAnsi" w:hAnsiTheme="majorHAnsi"/>
            <w:noProof/>
            <w:webHidden/>
          </w:rPr>
          <w:fldChar w:fldCharType="end"/>
        </w:r>
      </w:hyperlink>
    </w:p>
    <w:p w14:paraId="62D946C9" w14:textId="3BDA05F4"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83" w:history="1">
        <w:r w:rsidRPr="00640301">
          <w:rPr>
            <w:rStyle w:val="Hyperlink"/>
            <w:rFonts w:asciiTheme="majorHAnsi" w:eastAsiaTheme="majorEastAsia" w:hAnsiTheme="majorHAnsi"/>
            <w:noProof/>
          </w:rPr>
          <w:t>Scripture Memorization</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_Toc176961783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20</w:t>
        </w:r>
        <w:r w:rsidRPr="00640301">
          <w:rPr>
            <w:rFonts w:asciiTheme="majorHAnsi" w:hAnsiTheme="majorHAnsi"/>
            <w:noProof/>
            <w:webHidden/>
          </w:rPr>
          <w:fldChar w:fldCharType="end"/>
        </w:r>
      </w:hyperlink>
    </w:p>
    <w:p w14:paraId="447D6EF3" w14:textId="494EE6B0" w:rsidR="00640301" w:rsidRPr="00640301" w:rsidRDefault="00640301">
      <w:pPr>
        <w:pStyle w:val="TOC2"/>
        <w:rPr>
          <w:rFonts w:asciiTheme="majorHAnsi" w:eastAsiaTheme="minorEastAsia" w:hAnsiTheme="majorHAnsi" w:cstheme="minorBidi"/>
          <w:noProof/>
          <w:kern w:val="2"/>
          <w:sz w:val="24"/>
          <w:szCs w:val="24"/>
          <w:lang w:bidi="ar-SA"/>
          <w14:ligatures w14:val="standardContextual"/>
        </w:rPr>
      </w:pPr>
      <w:hyperlink w:anchor="_Toc176961784" w:history="1">
        <w:r w:rsidRPr="00640301">
          <w:rPr>
            <w:rStyle w:val="Hyperlink"/>
            <w:rFonts w:asciiTheme="majorHAnsi" w:eastAsiaTheme="majorEastAsia" w:hAnsiTheme="majorHAnsi"/>
            <w:noProof/>
          </w:rPr>
          <w:t>Homework</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_Toc176961784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20</w:t>
        </w:r>
        <w:r w:rsidRPr="00640301">
          <w:rPr>
            <w:rFonts w:asciiTheme="majorHAnsi" w:hAnsiTheme="majorHAnsi"/>
            <w:noProof/>
            <w:webHidden/>
          </w:rPr>
          <w:fldChar w:fldCharType="end"/>
        </w:r>
      </w:hyperlink>
    </w:p>
    <w:p w14:paraId="1B1649A1" w14:textId="35A21A9E" w:rsidR="00640301" w:rsidRPr="00640301" w:rsidRDefault="00640301">
      <w:pPr>
        <w:pStyle w:val="TOC1"/>
        <w:rPr>
          <w:rFonts w:asciiTheme="majorHAnsi" w:eastAsiaTheme="minorEastAsia" w:hAnsiTheme="majorHAnsi" w:cstheme="minorBidi"/>
          <w:noProof/>
          <w:kern w:val="2"/>
          <w:sz w:val="24"/>
          <w:szCs w:val="24"/>
          <w:lang w:bidi="ar-SA"/>
          <w14:ligatures w14:val="standardContextual"/>
        </w:rPr>
      </w:pPr>
      <w:hyperlink w:anchor="_Toc176961785" w:history="1">
        <w:r w:rsidRPr="00640301">
          <w:rPr>
            <w:rStyle w:val="Hyperlink"/>
            <w:rFonts w:asciiTheme="majorHAnsi" w:eastAsiaTheme="majorEastAsia" w:hAnsiTheme="majorHAnsi"/>
            <w:noProof/>
          </w:rPr>
          <w:t>Study Guide</w:t>
        </w:r>
        <w:r w:rsidRPr="00640301">
          <w:rPr>
            <w:rFonts w:asciiTheme="majorHAnsi" w:hAnsiTheme="majorHAnsi"/>
            <w:noProof/>
            <w:webHidden/>
          </w:rPr>
          <w:tab/>
        </w:r>
        <w:r w:rsidRPr="00640301">
          <w:rPr>
            <w:rFonts w:asciiTheme="majorHAnsi" w:hAnsiTheme="majorHAnsi"/>
            <w:noProof/>
            <w:webHidden/>
          </w:rPr>
          <w:fldChar w:fldCharType="begin"/>
        </w:r>
        <w:r w:rsidRPr="00640301">
          <w:rPr>
            <w:rFonts w:asciiTheme="majorHAnsi" w:hAnsiTheme="majorHAnsi"/>
            <w:noProof/>
            <w:webHidden/>
          </w:rPr>
          <w:instrText xml:space="preserve"> PAGEREF _Toc176961785 \h </w:instrText>
        </w:r>
        <w:r w:rsidRPr="00640301">
          <w:rPr>
            <w:rFonts w:asciiTheme="majorHAnsi" w:hAnsiTheme="majorHAnsi"/>
            <w:noProof/>
            <w:webHidden/>
          </w:rPr>
        </w:r>
        <w:r w:rsidRPr="00640301">
          <w:rPr>
            <w:rFonts w:asciiTheme="majorHAnsi" w:hAnsiTheme="majorHAnsi"/>
            <w:noProof/>
            <w:webHidden/>
          </w:rPr>
          <w:fldChar w:fldCharType="separate"/>
        </w:r>
        <w:r w:rsidRPr="00640301">
          <w:rPr>
            <w:rFonts w:asciiTheme="majorHAnsi" w:hAnsiTheme="majorHAnsi"/>
            <w:noProof/>
            <w:webHidden/>
          </w:rPr>
          <w:t>21</w:t>
        </w:r>
        <w:r w:rsidRPr="00640301">
          <w:rPr>
            <w:rFonts w:asciiTheme="majorHAnsi" w:hAnsiTheme="majorHAnsi"/>
            <w:noProof/>
            <w:webHidden/>
          </w:rPr>
          <w:fldChar w:fldCharType="end"/>
        </w:r>
      </w:hyperlink>
    </w:p>
    <w:p w14:paraId="7CC0EC54" w14:textId="411367CD" w:rsidR="00465340" w:rsidRPr="00640301" w:rsidRDefault="00640301" w:rsidP="00186687">
      <w:pPr>
        <w:spacing w:line="240" w:lineRule="auto"/>
        <w:ind w:firstLine="360"/>
        <w:rPr>
          <w:rFonts w:asciiTheme="majorHAnsi" w:hAnsiTheme="majorHAnsi"/>
        </w:rPr>
      </w:pPr>
      <w:r w:rsidRPr="00640301">
        <w:rPr>
          <w:rFonts w:asciiTheme="majorHAnsi" w:hAnsiTheme="majorHAnsi"/>
        </w:rPr>
        <w:fldChar w:fldCharType="end"/>
      </w:r>
    </w:p>
    <w:p w14:paraId="3D3F73F9" w14:textId="1BE01577" w:rsidR="007A1B3A" w:rsidRPr="00640301" w:rsidRDefault="007A1B3A" w:rsidP="00186687">
      <w:pPr>
        <w:spacing w:line="240" w:lineRule="auto"/>
        <w:ind w:firstLine="360"/>
        <w:rPr>
          <w:rFonts w:asciiTheme="majorHAnsi" w:hAnsiTheme="majorHAnsi"/>
        </w:rPr>
      </w:pPr>
    </w:p>
    <w:p w14:paraId="3D5C983B" w14:textId="27AC8BC7" w:rsidR="007A1B3A" w:rsidRPr="00640301" w:rsidRDefault="007A1B3A">
      <w:pPr>
        <w:rPr>
          <w:rFonts w:asciiTheme="majorHAnsi" w:hAnsiTheme="majorHAnsi"/>
        </w:rPr>
      </w:pPr>
      <w:r w:rsidRPr="00640301">
        <w:rPr>
          <w:rFonts w:asciiTheme="majorHAnsi" w:hAnsiTheme="majorHAnsi"/>
        </w:rPr>
        <w:br w:type="page"/>
      </w:r>
    </w:p>
    <w:p w14:paraId="217B0705" w14:textId="77777777" w:rsidR="007A1B3A" w:rsidRDefault="007A1B3A" w:rsidP="00186687">
      <w:pPr>
        <w:spacing w:line="240" w:lineRule="auto"/>
        <w:ind w:firstLine="360"/>
      </w:pPr>
    </w:p>
    <w:p w14:paraId="44787AD3" w14:textId="6FFF4491" w:rsidR="00186687" w:rsidRPr="00487EB1" w:rsidRDefault="00186687" w:rsidP="00A97A82">
      <w:pPr>
        <w:pStyle w:val="Heading1"/>
        <w:rPr>
          <w:rFonts w:eastAsia="Times New Roman"/>
        </w:rPr>
      </w:pPr>
      <w:bookmarkStart w:id="0" w:name="_Toc165796818"/>
      <w:bookmarkStart w:id="1" w:name="_Toc165801846"/>
      <w:bookmarkStart w:id="2" w:name="_Toc166015267"/>
      <w:bookmarkStart w:id="3" w:name="_Toc166268425"/>
      <w:bookmarkStart w:id="4" w:name="_Toc166268551"/>
      <w:bookmarkStart w:id="5" w:name="_Toc176961764"/>
      <w:r w:rsidRPr="00487EB1">
        <w:rPr>
          <w:rFonts w:eastAsia="Times New Roman"/>
        </w:rPr>
        <w:t>Pre-Homework</w:t>
      </w:r>
      <w:bookmarkEnd w:id="0"/>
      <w:bookmarkEnd w:id="1"/>
      <w:bookmarkEnd w:id="2"/>
      <w:bookmarkEnd w:id="3"/>
      <w:bookmarkEnd w:id="4"/>
      <w:bookmarkEnd w:id="5"/>
    </w:p>
    <w:p w14:paraId="5D0CD1DF" w14:textId="77777777" w:rsidR="00186687" w:rsidRPr="00487EB1" w:rsidRDefault="00186687" w:rsidP="00186687">
      <w:pPr>
        <w:spacing w:line="240" w:lineRule="auto"/>
        <w:ind w:firstLine="360"/>
        <w:rPr>
          <w:rFonts w:eastAsia="Times New Roman" w:cs="Times New Roman"/>
        </w:rPr>
      </w:pPr>
      <w:r w:rsidRPr="00487EB1">
        <w:rPr>
          <w:rFonts w:eastAsia="Times New Roman" w:cs="Times New Roman"/>
        </w:rPr>
        <w:t>(1) What do you hope to gain from taking this course?</w:t>
      </w:r>
    </w:p>
    <w:p w14:paraId="4FDC38AB" w14:textId="77777777" w:rsidR="00186687" w:rsidRPr="00487EB1" w:rsidRDefault="00186687" w:rsidP="00186687">
      <w:pPr>
        <w:spacing w:line="240" w:lineRule="auto"/>
        <w:ind w:firstLine="360"/>
        <w:rPr>
          <w:rFonts w:eastAsia="Times New Roman" w:cs="Times New Roman"/>
        </w:rPr>
      </w:pPr>
    </w:p>
    <w:p w14:paraId="4E76DE19" w14:textId="77777777" w:rsidR="00186687" w:rsidRPr="00487EB1" w:rsidRDefault="00186687" w:rsidP="00186687">
      <w:pPr>
        <w:spacing w:line="240" w:lineRule="auto"/>
        <w:ind w:firstLine="360"/>
        <w:rPr>
          <w:rFonts w:eastAsia="Times New Roman" w:cs="Times New Roman"/>
        </w:rPr>
      </w:pPr>
    </w:p>
    <w:p w14:paraId="41334717" w14:textId="77777777" w:rsidR="00186687" w:rsidRPr="00487EB1" w:rsidRDefault="00186687" w:rsidP="00186687">
      <w:pPr>
        <w:spacing w:line="240" w:lineRule="auto"/>
        <w:ind w:firstLine="360"/>
        <w:rPr>
          <w:rFonts w:eastAsia="Times New Roman" w:cs="Times New Roman"/>
        </w:rPr>
      </w:pPr>
    </w:p>
    <w:p w14:paraId="673B074F" w14:textId="77777777" w:rsidR="00186687" w:rsidRPr="00487EB1" w:rsidRDefault="00186687" w:rsidP="00186687">
      <w:pPr>
        <w:spacing w:line="240" w:lineRule="auto"/>
        <w:ind w:firstLine="360"/>
        <w:rPr>
          <w:rFonts w:eastAsia="Times New Roman" w:cs="Times New Roman"/>
        </w:rPr>
      </w:pPr>
      <w:r w:rsidRPr="00487EB1">
        <w:rPr>
          <w:rFonts w:eastAsia="Times New Roman" w:cs="Times New Roman"/>
        </w:rPr>
        <w:t>(2) What goals do you have to use this equipping that you’re going to receive?</w:t>
      </w:r>
    </w:p>
    <w:p w14:paraId="5E944640" w14:textId="77777777" w:rsidR="00186687" w:rsidRPr="00487EB1" w:rsidRDefault="00186687" w:rsidP="00186687">
      <w:pPr>
        <w:spacing w:line="240" w:lineRule="auto"/>
        <w:ind w:firstLine="360"/>
        <w:rPr>
          <w:rFonts w:eastAsia="Times New Roman" w:cs="Times New Roman"/>
        </w:rPr>
      </w:pPr>
    </w:p>
    <w:p w14:paraId="7957FC4F" w14:textId="77777777" w:rsidR="00186687" w:rsidRPr="00487EB1" w:rsidRDefault="00186687" w:rsidP="00186687">
      <w:pPr>
        <w:spacing w:line="240" w:lineRule="auto"/>
        <w:ind w:firstLine="360"/>
        <w:rPr>
          <w:rFonts w:eastAsia="Times New Roman" w:cs="Times New Roman"/>
        </w:rPr>
      </w:pPr>
    </w:p>
    <w:p w14:paraId="3F775497" w14:textId="77777777" w:rsidR="00186687" w:rsidRPr="00487EB1" w:rsidRDefault="00186687" w:rsidP="00186687">
      <w:pPr>
        <w:spacing w:line="240" w:lineRule="auto"/>
        <w:ind w:firstLine="360"/>
        <w:rPr>
          <w:rFonts w:eastAsia="Times New Roman" w:cs="Times New Roman"/>
        </w:rPr>
      </w:pPr>
    </w:p>
    <w:p w14:paraId="5FF5024A" w14:textId="77777777" w:rsidR="00186687" w:rsidRPr="00487EB1" w:rsidRDefault="00186687" w:rsidP="00186687">
      <w:pPr>
        <w:spacing w:line="240" w:lineRule="auto"/>
        <w:ind w:firstLine="360"/>
        <w:rPr>
          <w:rFonts w:eastAsia="Times New Roman" w:cs="Times New Roman"/>
        </w:rPr>
      </w:pPr>
      <w:r w:rsidRPr="00487EB1">
        <w:rPr>
          <w:rFonts w:eastAsia="Times New Roman" w:cs="Times New Roman"/>
        </w:rPr>
        <w:t>(3) How do you hope to put this material into practice?</w:t>
      </w:r>
    </w:p>
    <w:p w14:paraId="5565BE21" w14:textId="77777777" w:rsidR="00186687" w:rsidRPr="00487EB1" w:rsidRDefault="00186687" w:rsidP="00186687">
      <w:pPr>
        <w:spacing w:line="240" w:lineRule="auto"/>
        <w:ind w:firstLine="360"/>
        <w:rPr>
          <w:rFonts w:eastAsia="Times New Roman" w:cs="Times New Roman"/>
        </w:rPr>
      </w:pPr>
    </w:p>
    <w:p w14:paraId="3B3BCB62" w14:textId="77777777" w:rsidR="00186687" w:rsidRPr="00487EB1" w:rsidRDefault="00186687" w:rsidP="00186687">
      <w:pPr>
        <w:spacing w:line="240" w:lineRule="auto"/>
        <w:ind w:firstLine="360"/>
        <w:rPr>
          <w:rFonts w:eastAsia="Times New Roman" w:cs="Times New Roman"/>
        </w:rPr>
      </w:pPr>
    </w:p>
    <w:p w14:paraId="7FF64ECE" w14:textId="77777777" w:rsidR="00186687" w:rsidRPr="00487EB1" w:rsidRDefault="00186687" w:rsidP="00186687">
      <w:pPr>
        <w:spacing w:line="240" w:lineRule="auto"/>
        <w:ind w:firstLine="360"/>
        <w:rPr>
          <w:rFonts w:eastAsia="Times New Roman" w:cs="Times New Roman"/>
        </w:rPr>
      </w:pPr>
    </w:p>
    <w:p w14:paraId="273A3DBB" w14:textId="77777777" w:rsidR="00186687" w:rsidRPr="00487EB1" w:rsidRDefault="00186687" w:rsidP="00186687">
      <w:pPr>
        <w:rPr>
          <w:rFonts w:eastAsia="Times New Roman" w:cs="Times New Roman"/>
        </w:rPr>
      </w:pPr>
      <w:r w:rsidRPr="00487EB1">
        <w:rPr>
          <w:rFonts w:eastAsia="Times New Roman" w:cs="Times New Roman"/>
        </w:rPr>
        <w:br w:type="page"/>
      </w:r>
    </w:p>
    <w:p w14:paraId="005F0362" w14:textId="77777777" w:rsidR="00186687" w:rsidRPr="00487EB1" w:rsidRDefault="00186687" w:rsidP="00186687">
      <w:pPr>
        <w:spacing w:line="240" w:lineRule="auto"/>
        <w:ind w:firstLine="360"/>
        <w:rPr>
          <w:rFonts w:eastAsia="Times New Roman" w:cs="Times New Roman"/>
        </w:rPr>
      </w:pPr>
    </w:p>
    <w:p w14:paraId="58116EE9" w14:textId="77777777" w:rsidR="00186687" w:rsidRPr="00487EB1" w:rsidRDefault="00186687" w:rsidP="00186687">
      <w:pPr>
        <w:pStyle w:val="Heading1"/>
      </w:pPr>
      <w:bookmarkStart w:id="6" w:name="_Toc165801847"/>
      <w:bookmarkStart w:id="7" w:name="_Toc166015268"/>
      <w:bookmarkStart w:id="8" w:name="_Toc166268426"/>
      <w:bookmarkStart w:id="9" w:name="_Toc166268552"/>
      <w:bookmarkStart w:id="10" w:name="_Toc176961765"/>
      <w:r w:rsidRPr="00487EB1">
        <w:t>Week 1: Verbal Plenary Inspiration</w:t>
      </w:r>
      <w:bookmarkEnd w:id="6"/>
      <w:bookmarkEnd w:id="7"/>
      <w:bookmarkEnd w:id="8"/>
      <w:bookmarkEnd w:id="9"/>
      <w:bookmarkEnd w:id="10"/>
    </w:p>
    <w:p w14:paraId="2FD8D636" w14:textId="77777777" w:rsidR="00186687" w:rsidRPr="00487EB1" w:rsidRDefault="00186687" w:rsidP="00186687">
      <w:pPr>
        <w:spacing w:line="240" w:lineRule="auto"/>
        <w:ind w:firstLine="360"/>
      </w:pPr>
    </w:p>
    <w:p w14:paraId="2C9E9742" w14:textId="77777777" w:rsidR="00186687" w:rsidRPr="00487EB1" w:rsidRDefault="00186687" w:rsidP="00186687">
      <w:pPr>
        <w:pStyle w:val="Heading3"/>
      </w:pPr>
      <w:bookmarkStart w:id="11" w:name="_Toc165801848"/>
      <w:r w:rsidRPr="00487EB1">
        <w:t>Definition of VPI</w:t>
      </w:r>
      <w:bookmarkEnd w:id="11"/>
    </w:p>
    <w:p w14:paraId="5B1D76F2" w14:textId="77777777" w:rsidR="00186687" w:rsidRPr="00487EB1" w:rsidRDefault="00186687" w:rsidP="00186687">
      <w:pPr>
        <w:spacing w:line="240" w:lineRule="auto"/>
        <w:ind w:firstLine="360"/>
      </w:pPr>
      <w:r w:rsidRPr="00487EB1">
        <w:t>God so moved the human authors of Scripture that the resulting product was the Word of God, written totally without error in all that it affirms in the original autographs.</w:t>
      </w:r>
    </w:p>
    <w:p w14:paraId="1469160E" w14:textId="77777777" w:rsidR="00186687" w:rsidRPr="00487EB1" w:rsidRDefault="00186687" w:rsidP="00186687">
      <w:pPr>
        <w:spacing w:line="240" w:lineRule="auto"/>
        <w:ind w:firstLine="360"/>
      </w:pPr>
    </w:p>
    <w:p w14:paraId="1E7FDF65" w14:textId="77777777" w:rsidR="00186687" w:rsidRPr="00487EB1" w:rsidRDefault="00186687" w:rsidP="00186687">
      <w:pPr>
        <w:spacing w:line="240" w:lineRule="auto"/>
        <w:ind w:firstLine="360"/>
      </w:pPr>
    </w:p>
    <w:p w14:paraId="2AA9E409" w14:textId="77777777" w:rsidR="00186687" w:rsidRPr="00487EB1" w:rsidRDefault="00186687" w:rsidP="00186687">
      <w:pPr>
        <w:pStyle w:val="Heading3"/>
      </w:pPr>
      <w:bookmarkStart w:id="12" w:name="_Toc165801849"/>
      <w:r w:rsidRPr="00487EB1">
        <w:t>Defending VPI</w:t>
      </w:r>
      <w:bookmarkEnd w:id="12"/>
    </w:p>
    <w:p w14:paraId="529DE58A" w14:textId="77777777" w:rsidR="00186687" w:rsidRPr="00487EB1" w:rsidRDefault="00186687" w:rsidP="00186687">
      <w:pPr>
        <w:spacing w:line="240" w:lineRule="auto"/>
        <w:ind w:firstLine="360"/>
      </w:pPr>
      <w:r w:rsidRPr="00487EB1">
        <w:t>#1. “The Bible is inspired because it claims to be inspired.”</w:t>
      </w:r>
    </w:p>
    <w:p w14:paraId="0E7BC8C9" w14:textId="77777777" w:rsidR="00186687" w:rsidRPr="00487EB1" w:rsidRDefault="00186687" w:rsidP="00186687">
      <w:pPr>
        <w:spacing w:line="240" w:lineRule="auto"/>
        <w:ind w:firstLine="360"/>
      </w:pPr>
    </w:p>
    <w:p w14:paraId="3DD27ED7" w14:textId="77777777" w:rsidR="00186687" w:rsidRPr="00487EB1" w:rsidRDefault="00186687" w:rsidP="00186687">
      <w:pPr>
        <w:spacing w:line="240" w:lineRule="auto"/>
        <w:ind w:firstLine="360"/>
      </w:pPr>
    </w:p>
    <w:p w14:paraId="4F58E44F" w14:textId="77777777" w:rsidR="00186687" w:rsidRPr="00487EB1" w:rsidRDefault="00186687" w:rsidP="00186687">
      <w:pPr>
        <w:spacing w:line="240" w:lineRule="auto"/>
        <w:ind w:firstLine="360"/>
      </w:pPr>
      <w:r w:rsidRPr="00487EB1">
        <w:t>#2. “The Bible is internally consistent.”</w:t>
      </w:r>
    </w:p>
    <w:p w14:paraId="203B7B40" w14:textId="77777777" w:rsidR="00186687" w:rsidRPr="00487EB1" w:rsidRDefault="00186687" w:rsidP="00186687">
      <w:pPr>
        <w:spacing w:line="240" w:lineRule="auto"/>
        <w:ind w:firstLine="360"/>
      </w:pPr>
    </w:p>
    <w:p w14:paraId="24F403D8" w14:textId="77777777" w:rsidR="00186687" w:rsidRPr="00487EB1" w:rsidRDefault="00186687" w:rsidP="00186687">
      <w:pPr>
        <w:spacing w:line="240" w:lineRule="auto"/>
        <w:ind w:firstLine="360"/>
      </w:pPr>
    </w:p>
    <w:p w14:paraId="404434C9" w14:textId="77777777" w:rsidR="00186687" w:rsidRPr="00487EB1" w:rsidRDefault="00186687" w:rsidP="00186687">
      <w:pPr>
        <w:spacing w:line="240" w:lineRule="auto"/>
        <w:ind w:firstLine="360"/>
      </w:pPr>
      <w:r w:rsidRPr="00487EB1">
        <w:t>#3. “The Bible resonates with me.”</w:t>
      </w:r>
    </w:p>
    <w:p w14:paraId="13A9C928" w14:textId="77777777" w:rsidR="00186687" w:rsidRPr="00487EB1" w:rsidRDefault="00186687" w:rsidP="00186687">
      <w:pPr>
        <w:spacing w:line="240" w:lineRule="auto"/>
        <w:ind w:firstLine="360"/>
      </w:pPr>
    </w:p>
    <w:p w14:paraId="7396B79B" w14:textId="77777777" w:rsidR="00186687" w:rsidRPr="00487EB1" w:rsidRDefault="00186687" w:rsidP="00186687">
      <w:pPr>
        <w:spacing w:line="240" w:lineRule="auto"/>
        <w:ind w:firstLine="360"/>
      </w:pPr>
    </w:p>
    <w:p w14:paraId="780E985C" w14:textId="77777777" w:rsidR="00186687" w:rsidRPr="00487EB1" w:rsidRDefault="00186687" w:rsidP="00186687">
      <w:pPr>
        <w:spacing w:line="240" w:lineRule="auto"/>
        <w:ind w:firstLine="360"/>
      </w:pPr>
      <w:r w:rsidRPr="00487EB1">
        <w:t>#4. “The Bible contains fulfilled predictive prophecy.”</w:t>
      </w:r>
    </w:p>
    <w:p w14:paraId="62F806B8" w14:textId="77777777" w:rsidR="00186687" w:rsidRPr="00487EB1" w:rsidRDefault="00186687" w:rsidP="00186687">
      <w:pPr>
        <w:spacing w:line="240" w:lineRule="auto"/>
        <w:ind w:firstLine="360"/>
      </w:pPr>
    </w:p>
    <w:p w14:paraId="6026A013" w14:textId="77777777" w:rsidR="00186687" w:rsidRPr="00487EB1" w:rsidRDefault="00186687" w:rsidP="00186687">
      <w:pPr>
        <w:spacing w:line="240" w:lineRule="auto"/>
        <w:ind w:firstLine="360"/>
      </w:pPr>
    </w:p>
    <w:p w14:paraId="44D7F3EF" w14:textId="77777777" w:rsidR="00186687" w:rsidRPr="00487EB1" w:rsidRDefault="00186687" w:rsidP="00186687">
      <w:pPr>
        <w:spacing w:line="240" w:lineRule="auto"/>
        <w:ind w:firstLine="360"/>
      </w:pPr>
      <w:r w:rsidRPr="00487EB1">
        <w:t>#5. “The Bible is historically and archaeologically reliable.”</w:t>
      </w:r>
    </w:p>
    <w:p w14:paraId="2BB5FB68" w14:textId="77777777" w:rsidR="00186687" w:rsidRPr="00487EB1" w:rsidRDefault="00186687" w:rsidP="00186687">
      <w:pPr>
        <w:spacing w:line="240" w:lineRule="auto"/>
        <w:ind w:firstLine="360"/>
      </w:pPr>
    </w:p>
    <w:p w14:paraId="7F7A879D" w14:textId="77777777" w:rsidR="00186687" w:rsidRPr="00487EB1" w:rsidRDefault="00186687" w:rsidP="00186687">
      <w:pPr>
        <w:spacing w:line="240" w:lineRule="auto"/>
        <w:ind w:firstLine="360"/>
      </w:pPr>
    </w:p>
    <w:p w14:paraId="1AB19324" w14:textId="77777777" w:rsidR="00186687" w:rsidRPr="00487EB1" w:rsidRDefault="00186687" w:rsidP="00186687">
      <w:pPr>
        <w:spacing w:line="240" w:lineRule="auto"/>
        <w:ind w:firstLine="360"/>
      </w:pPr>
      <w:r w:rsidRPr="00487EB1">
        <w:t>#6. “There is good historical evidence for the Resurrection.”</w:t>
      </w:r>
    </w:p>
    <w:p w14:paraId="29667E5B" w14:textId="77777777" w:rsidR="00186687" w:rsidRPr="00487EB1" w:rsidRDefault="00186687" w:rsidP="00186687">
      <w:pPr>
        <w:spacing w:line="240" w:lineRule="auto"/>
        <w:ind w:firstLine="360"/>
      </w:pPr>
    </w:p>
    <w:p w14:paraId="5C0A3E53" w14:textId="77777777" w:rsidR="00186687" w:rsidRPr="00487EB1" w:rsidRDefault="00186687" w:rsidP="00186687">
      <w:pPr>
        <w:spacing w:line="240" w:lineRule="auto"/>
        <w:ind w:firstLine="360"/>
      </w:pPr>
    </w:p>
    <w:p w14:paraId="1005EB1E" w14:textId="77777777" w:rsidR="00186687" w:rsidRPr="00487EB1" w:rsidRDefault="00186687" w:rsidP="00186687">
      <w:pPr>
        <w:pStyle w:val="Heading3"/>
      </w:pPr>
      <w:bookmarkStart w:id="13" w:name="_Toc165801850"/>
      <w:r w:rsidRPr="00487EB1">
        <w:lastRenderedPageBreak/>
        <w:t>Cumulative Case for VPI</w:t>
      </w:r>
      <w:bookmarkEnd w:id="13"/>
    </w:p>
    <w:p w14:paraId="4E19A621" w14:textId="77777777" w:rsidR="00186687" w:rsidRPr="00487EB1" w:rsidRDefault="00186687" w:rsidP="00186687">
      <w:pPr>
        <w:spacing w:line="240" w:lineRule="auto"/>
        <w:ind w:firstLine="360"/>
      </w:pPr>
    </w:p>
    <w:p w14:paraId="49071DB9" w14:textId="77777777" w:rsidR="00186687" w:rsidRPr="00487EB1" w:rsidRDefault="00186687" w:rsidP="00186687">
      <w:pPr>
        <w:pStyle w:val="Heading5"/>
      </w:pPr>
      <w:r w:rsidRPr="00487EB1">
        <w:t>#1. The Gospels are relatively reliable historical documents.</w:t>
      </w:r>
    </w:p>
    <w:p w14:paraId="310C24F7" w14:textId="77777777" w:rsidR="00186687" w:rsidRPr="00487EB1" w:rsidRDefault="00186687" w:rsidP="00186687">
      <w:pPr>
        <w:spacing w:line="240" w:lineRule="auto"/>
        <w:ind w:firstLine="360"/>
      </w:pPr>
    </w:p>
    <w:p w14:paraId="39F2DAA4" w14:textId="77777777" w:rsidR="00186687" w:rsidRPr="00487EB1" w:rsidRDefault="00186687" w:rsidP="00186687">
      <w:pPr>
        <w:spacing w:line="240" w:lineRule="auto"/>
        <w:ind w:firstLine="360"/>
      </w:pPr>
    </w:p>
    <w:p w14:paraId="34BAA749" w14:textId="77777777" w:rsidR="00186687" w:rsidRPr="00487EB1" w:rsidRDefault="00186687" w:rsidP="00186687">
      <w:pPr>
        <w:spacing w:line="240" w:lineRule="auto"/>
        <w:ind w:firstLine="360"/>
      </w:pPr>
    </w:p>
    <w:p w14:paraId="77B06FF6" w14:textId="77777777" w:rsidR="00186687" w:rsidRPr="00487EB1" w:rsidRDefault="00186687" w:rsidP="00186687">
      <w:pPr>
        <w:spacing w:line="240" w:lineRule="auto"/>
        <w:ind w:firstLine="360"/>
      </w:pPr>
    </w:p>
    <w:p w14:paraId="46C42568" w14:textId="77777777" w:rsidR="00186687" w:rsidRPr="00487EB1" w:rsidRDefault="00186687" w:rsidP="00186687">
      <w:pPr>
        <w:pStyle w:val="Heading5"/>
      </w:pPr>
      <w:r w:rsidRPr="00487EB1">
        <w:t>#2. In the Gospels, Jesus claimed to be God.</w:t>
      </w:r>
    </w:p>
    <w:p w14:paraId="6DDBD621" w14:textId="77777777" w:rsidR="00186687" w:rsidRPr="00487EB1" w:rsidRDefault="00186687" w:rsidP="00186687">
      <w:pPr>
        <w:spacing w:line="240" w:lineRule="auto"/>
        <w:ind w:firstLine="360"/>
      </w:pPr>
    </w:p>
    <w:p w14:paraId="25B2978B" w14:textId="77777777" w:rsidR="00186687" w:rsidRPr="00487EB1" w:rsidRDefault="00186687" w:rsidP="00186687">
      <w:pPr>
        <w:spacing w:line="240" w:lineRule="auto"/>
        <w:ind w:firstLine="360"/>
      </w:pPr>
    </w:p>
    <w:p w14:paraId="4F6C642C" w14:textId="77777777" w:rsidR="00186687" w:rsidRPr="00487EB1" w:rsidRDefault="00186687" w:rsidP="00186687">
      <w:pPr>
        <w:spacing w:line="240" w:lineRule="auto"/>
        <w:ind w:firstLine="360"/>
      </w:pPr>
    </w:p>
    <w:p w14:paraId="0C4BBA10" w14:textId="77777777" w:rsidR="00186687" w:rsidRPr="00487EB1" w:rsidRDefault="00186687" w:rsidP="00186687">
      <w:pPr>
        <w:spacing w:line="240" w:lineRule="auto"/>
        <w:ind w:firstLine="360"/>
      </w:pPr>
    </w:p>
    <w:p w14:paraId="502DB5A1" w14:textId="77777777" w:rsidR="00186687" w:rsidRPr="00487EB1" w:rsidRDefault="00186687" w:rsidP="00186687">
      <w:pPr>
        <w:pStyle w:val="Heading5"/>
      </w:pPr>
      <w:r w:rsidRPr="00487EB1">
        <w:t>#3. Several lines of evidence identify Jesus as supernatural (vindicating his claim to be God).</w:t>
      </w:r>
    </w:p>
    <w:p w14:paraId="049DB5B6" w14:textId="77777777" w:rsidR="00186687" w:rsidRPr="00487EB1" w:rsidRDefault="00186687" w:rsidP="00186687">
      <w:pPr>
        <w:spacing w:line="240" w:lineRule="auto"/>
        <w:ind w:firstLine="360"/>
      </w:pPr>
    </w:p>
    <w:p w14:paraId="3150C0E3" w14:textId="77777777" w:rsidR="00186687" w:rsidRPr="00487EB1" w:rsidRDefault="00186687" w:rsidP="00186687">
      <w:pPr>
        <w:spacing w:line="240" w:lineRule="auto"/>
        <w:ind w:firstLine="360"/>
      </w:pPr>
    </w:p>
    <w:p w14:paraId="0204A008" w14:textId="77777777" w:rsidR="00186687" w:rsidRPr="00487EB1" w:rsidRDefault="00186687" w:rsidP="00186687">
      <w:pPr>
        <w:spacing w:line="240" w:lineRule="auto"/>
        <w:ind w:firstLine="360"/>
      </w:pPr>
    </w:p>
    <w:p w14:paraId="067C050A" w14:textId="77777777" w:rsidR="00186687" w:rsidRPr="00487EB1" w:rsidRDefault="00186687" w:rsidP="00186687">
      <w:pPr>
        <w:spacing w:line="240" w:lineRule="auto"/>
        <w:ind w:firstLine="360"/>
      </w:pPr>
    </w:p>
    <w:p w14:paraId="5ED9F19A" w14:textId="77777777" w:rsidR="00186687" w:rsidRPr="00487EB1" w:rsidRDefault="00186687" w:rsidP="00186687">
      <w:pPr>
        <w:pStyle w:val="Heading5"/>
      </w:pPr>
      <w:r w:rsidRPr="00487EB1">
        <w:t>#4. Therefore, Jesus (God) taught Verbal Plenary Inspiration (VPI).</w:t>
      </w:r>
    </w:p>
    <w:p w14:paraId="6A168EC7" w14:textId="77777777" w:rsidR="00186687" w:rsidRPr="00487EB1" w:rsidRDefault="00186687" w:rsidP="00186687">
      <w:pPr>
        <w:spacing w:line="240" w:lineRule="auto"/>
        <w:ind w:firstLine="360"/>
      </w:pPr>
    </w:p>
    <w:p w14:paraId="7E706425" w14:textId="77777777" w:rsidR="00186687" w:rsidRPr="00487EB1" w:rsidRDefault="00186687" w:rsidP="00186687">
      <w:pPr>
        <w:spacing w:line="240" w:lineRule="auto"/>
        <w:ind w:firstLine="360"/>
      </w:pPr>
    </w:p>
    <w:p w14:paraId="38BEE94F" w14:textId="77777777" w:rsidR="00186687" w:rsidRPr="00487EB1" w:rsidRDefault="00186687" w:rsidP="00186687">
      <w:pPr>
        <w:spacing w:line="240" w:lineRule="auto"/>
        <w:ind w:firstLine="360"/>
      </w:pPr>
    </w:p>
    <w:p w14:paraId="0F095DEF" w14:textId="77777777" w:rsidR="00186687" w:rsidRPr="00487EB1" w:rsidRDefault="00186687" w:rsidP="00186687">
      <w:pPr>
        <w:spacing w:line="240" w:lineRule="auto"/>
        <w:ind w:firstLine="360"/>
      </w:pPr>
    </w:p>
    <w:p w14:paraId="75655251" w14:textId="77777777" w:rsidR="00186687" w:rsidRPr="00487EB1" w:rsidRDefault="00186687" w:rsidP="00186687">
      <w:pPr>
        <w:pStyle w:val="Heading3"/>
      </w:pPr>
      <w:bookmarkStart w:id="14" w:name="_Toc165801851"/>
      <w:r w:rsidRPr="00487EB1">
        <w:t>Jesus affirmed:</w:t>
      </w:r>
      <w:bookmarkEnd w:id="14"/>
    </w:p>
    <w:p w14:paraId="4B13EBFB" w14:textId="77777777" w:rsidR="00186687" w:rsidRPr="00487EB1" w:rsidRDefault="00186687" w:rsidP="00186687">
      <w:pPr>
        <w:spacing w:line="240" w:lineRule="auto"/>
        <w:ind w:firstLine="360"/>
      </w:pPr>
    </w:p>
    <w:p w14:paraId="5650CE14" w14:textId="77777777" w:rsidR="00186687" w:rsidRPr="00487EB1" w:rsidRDefault="00186687" w:rsidP="00186687">
      <w:pPr>
        <w:pStyle w:val="Heading4"/>
      </w:pPr>
      <w:r w:rsidRPr="00487EB1">
        <w:t>(1) The past inspiration of the Old Testament Scriptures</w:t>
      </w:r>
    </w:p>
    <w:p w14:paraId="74FEC38F" w14:textId="77777777" w:rsidR="00186687" w:rsidRPr="00487EB1" w:rsidRDefault="00186687" w:rsidP="00186687">
      <w:pPr>
        <w:spacing w:line="240" w:lineRule="auto"/>
        <w:ind w:firstLine="360"/>
      </w:pPr>
      <w:r w:rsidRPr="00487EB1">
        <w:t>The entire OT (Mt. 5:17-18; Lk. 24:44)</w:t>
      </w:r>
    </w:p>
    <w:p w14:paraId="6CA12D2C" w14:textId="77777777" w:rsidR="00186687" w:rsidRPr="00487EB1" w:rsidRDefault="00186687" w:rsidP="00186687">
      <w:pPr>
        <w:spacing w:line="240" w:lineRule="auto"/>
        <w:ind w:firstLine="360"/>
      </w:pPr>
      <w:r w:rsidRPr="00487EB1">
        <w:t>Adam and Eve (Mt. 19:4-5)</w:t>
      </w:r>
    </w:p>
    <w:p w14:paraId="7E4EE44C" w14:textId="77777777" w:rsidR="00186687" w:rsidRPr="00487EB1" w:rsidRDefault="00186687" w:rsidP="00186687">
      <w:pPr>
        <w:spacing w:line="240" w:lineRule="auto"/>
        <w:ind w:firstLine="360"/>
      </w:pPr>
      <w:r w:rsidRPr="00487EB1">
        <w:t>Noah (Mt. 24:37)</w:t>
      </w:r>
    </w:p>
    <w:p w14:paraId="3399266E" w14:textId="77777777" w:rsidR="00186687" w:rsidRPr="00487EB1" w:rsidRDefault="00186687" w:rsidP="00186687">
      <w:pPr>
        <w:spacing w:line="240" w:lineRule="auto"/>
        <w:ind w:firstLine="360"/>
      </w:pPr>
      <w:r w:rsidRPr="00487EB1">
        <w:t>Sodom &amp; Gomorrah (Mt. 10:15; Lk. 17:28)</w:t>
      </w:r>
    </w:p>
    <w:p w14:paraId="15641651" w14:textId="77777777" w:rsidR="00186687" w:rsidRPr="00487EB1" w:rsidRDefault="00186687" w:rsidP="00186687">
      <w:pPr>
        <w:spacing w:line="240" w:lineRule="auto"/>
        <w:ind w:firstLine="360"/>
      </w:pPr>
      <w:r w:rsidRPr="00487EB1">
        <w:lastRenderedPageBreak/>
        <w:t>Jonah (Mt. 12:39-41)</w:t>
      </w:r>
    </w:p>
    <w:p w14:paraId="3BB8D86C" w14:textId="77777777" w:rsidR="00186687" w:rsidRPr="00487EB1" w:rsidRDefault="00186687" w:rsidP="00186687">
      <w:pPr>
        <w:spacing w:line="240" w:lineRule="auto"/>
        <w:ind w:firstLine="360"/>
      </w:pPr>
      <w:r w:rsidRPr="00487EB1">
        <w:t>Moses (Mk. 12:26)</w:t>
      </w:r>
    </w:p>
    <w:p w14:paraId="3D538D83" w14:textId="77777777" w:rsidR="00186687" w:rsidRPr="00487EB1" w:rsidRDefault="00186687" w:rsidP="00186687">
      <w:pPr>
        <w:spacing w:line="240" w:lineRule="auto"/>
        <w:ind w:firstLine="360"/>
      </w:pPr>
      <w:r w:rsidRPr="00487EB1">
        <w:t>Isaiah (Mt. 15:7)</w:t>
      </w:r>
    </w:p>
    <w:p w14:paraId="4968B21B" w14:textId="77777777" w:rsidR="00186687" w:rsidRPr="00487EB1" w:rsidRDefault="00186687" w:rsidP="00186687">
      <w:pPr>
        <w:spacing w:line="240" w:lineRule="auto"/>
        <w:ind w:firstLine="360"/>
      </w:pPr>
      <w:r w:rsidRPr="00487EB1">
        <w:t>Daniel (Mt. 24:15)</w:t>
      </w:r>
    </w:p>
    <w:p w14:paraId="508595A4" w14:textId="77777777" w:rsidR="00186687" w:rsidRPr="00487EB1" w:rsidRDefault="00186687" w:rsidP="00186687">
      <w:pPr>
        <w:spacing w:line="240" w:lineRule="auto"/>
        <w:ind w:firstLine="360"/>
      </w:pPr>
    </w:p>
    <w:p w14:paraId="2FCA9AA2" w14:textId="77777777" w:rsidR="00186687" w:rsidRPr="00487EB1" w:rsidRDefault="00186687" w:rsidP="00186687">
      <w:pPr>
        <w:spacing w:line="240" w:lineRule="auto"/>
        <w:ind w:firstLine="360"/>
      </w:pPr>
    </w:p>
    <w:p w14:paraId="0A9AFB77" w14:textId="77777777" w:rsidR="00186687" w:rsidRPr="00487EB1" w:rsidRDefault="00186687" w:rsidP="00186687">
      <w:pPr>
        <w:pStyle w:val="Heading4"/>
      </w:pPr>
      <w:r w:rsidRPr="00487EB1">
        <w:t>(2) The present inspiration of His own words</w:t>
      </w:r>
    </w:p>
    <w:p w14:paraId="76ADCA10" w14:textId="77777777" w:rsidR="00186687" w:rsidRPr="00487EB1" w:rsidRDefault="00186687" w:rsidP="00186687">
      <w:pPr>
        <w:spacing w:line="240" w:lineRule="auto"/>
        <w:ind w:firstLine="360"/>
      </w:pPr>
    </w:p>
    <w:p w14:paraId="042DACBF" w14:textId="77777777" w:rsidR="00186687" w:rsidRPr="00487EB1" w:rsidRDefault="00186687" w:rsidP="00186687">
      <w:pPr>
        <w:spacing w:line="240" w:lineRule="auto"/>
        <w:ind w:firstLine="360"/>
      </w:pPr>
    </w:p>
    <w:p w14:paraId="6748C246" w14:textId="77777777" w:rsidR="00186687" w:rsidRPr="00487EB1" w:rsidRDefault="00186687" w:rsidP="00186687">
      <w:pPr>
        <w:pStyle w:val="Heading4"/>
      </w:pPr>
      <w:r w:rsidRPr="00487EB1">
        <w:t>(3) The future inspiration of apostolic writings</w:t>
      </w:r>
    </w:p>
    <w:p w14:paraId="6D51DBAE" w14:textId="77777777" w:rsidR="00186687" w:rsidRPr="00487EB1" w:rsidRDefault="00186687" w:rsidP="00186687">
      <w:pPr>
        <w:spacing w:line="240" w:lineRule="auto"/>
        <w:ind w:firstLine="360"/>
      </w:pPr>
    </w:p>
    <w:p w14:paraId="7865A3C2" w14:textId="77777777" w:rsidR="00186687" w:rsidRPr="00487EB1" w:rsidRDefault="00186687" w:rsidP="00186687">
      <w:pPr>
        <w:spacing w:line="240" w:lineRule="auto"/>
        <w:ind w:firstLine="360"/>
      </w:pPr>
    </w:p>
    <w:p w14:paraId="6E484BED" w14:textId="77777777" w:rsidR="00186687" w:rsidRPr="00487EB1" w:rsidRDefault="00186687" w:rsidP="00186687">
      <w:pPr>
        <w:pStyle w:val="Heading4"/>
      </w:pPr>
      <w:r w:rsidRPr="00487EB1">
        <w:t>(4) Confirmation of Jesus’ views of inspiration</w:t>
      </w:r>
    </w:p>
    <w:p w14:paraId="6695A613" w14:textId="77777777" w:rsidR="00186687" w:rsidRPr="00487EB1" w:rsidRDefault="00186687" w:rsidP="00186687">
      <w:pPr>
        <w:spacing w:line="240" w:lineRule="auto"/>
        <w:ind w:firstLine="360"/>
      </w:pPr>
    </w:p>
    <w:p w14:paraId="16112529" w14:textId="77777777" w:rsidR="00186687" w:rsidRPr="00487EB1" w:rsidRDefault="00186687" w:rsidP="00186687">
      <w:pPr>
        <w:spacing w:line="240" w:lineRule="auto"/>
        <w:ind w:firstLine="360"/>
      </w:pPr>
      <w:r w:rsidRPr="00487EB1">
        <w:t>Did the Apostles think their writings to be inspired by God?</w:t>
      </w:r>
    </w:p>
    <w:p w14:paraId="2ACB4BD8" w14:textId="77777777" w:rsidR="00186687" w:rsidRPr="00487EB1" w:rsidRDefault="00186687" w:rsidP="00186687">
      <w:pPr>
        <w:spacing w:line="240" w:lineRule="auto"/>
        <w:ind w:firstLine="360"/>
      </w:pPr>
    </w:p>
    <w:p w14:paraId="54296EEA" w14:textId="77777777" w:rsidR="00186687" w:rsidRPr="00487EB1" w:rsidRDefault="00186687" w:rsidP="00186687">
      <w:pPr>
        <w:spacing w:line="240" w:lineRule="auto"/>
        <w:ind w:firstLine="360"/>
      </w:pPr>
    </w:p>
    <w:p w14:paraId="5490F1DB" w14:textId="77777777" w:rsidR="00186687" w:rsidRPr="00487EB1" w:rsidRDefault="00186687" w:rsidP="00186687">
      <w:pPr>
        <w:pStyle w:val="Heading3"/>
      </w:pPr>
      <w:bookmarkStart w:id="15" w:name="_Toc165801852"/>
      <w:r w:rsidRPr="00487EB1">
        <w:t>Conclusions</w:t>
      </w:r>
      <w:bookmarkEnd w:id="15"/>
    </w:p>
    <w:p w14:paraId="579B3925" w14:textId="77777777" w:rsidR="00186687" w:rsidRPr="00487EB1" w:rsidRDefault="00186687" w:rsidP="00186687">
      <w:pPr>
        <w:spacing w:line="240" w:lineRule="auto"/>
        <w:ind w:firstLine="360"/>
      </w:pPr>
    </w:p>
    <w:p w14:paraId="224AD297" w14:textId="77777777" w:rsidR="003F22DD" w:rsidRPr="003F22DD" w:rsidRDefault="003F22DD" w:rsidP="003F22DD">
      <w:pPr>
        <w:pStyle w:val="Heading2"/>
      </w:pPr>
      <w:bookmarkStart w:id="16" w:name="_Toc176958801"/>
      <w:bookmarkStart w:id="17" w:name="_Toc176959737"/>
      <w:bookmarkStart w:id="18" w:name="_Toc176960568"/>
      <w:bookmarkStart w:id="19" w:name="_Toc176961766"/>
      <w:r w:rsidRPr="003F22DD">
        <w:t>Discussion Questions</w:t>
      </w:r>
      <w:bookmarkEnd w:id="16"/>
      <w:bookmarkEnd w:id="17"/>
      <w:bookmarkEnd w:id="18"/>
      <w:bookmarkEnd w:id="19"/>
    </w:p>
    <w:p w14:paraId="2B7DAB5F" w14:textId="664A448C" w:rsidR="003F22DD" w:rsidRPr="003F22DD" w:rsidRDefault="003F22DD" w:rsidP="003F22DD">
      <w:pPr>
        <w:spacing w:line="240" w:lineRule="auto"/>
        <w:ind w:firstLine="360"/>
      </w:pPr>
      <w:r w:rsidRPr="003F22DD">
        <w:t xml:space="preserve">(1) </w:t>
      </w:r>
      <w:r w:rsidR="00B936DE">
        <w:t>Define Verbal Plenary Inspiration</w:t>
      </w:r>
      <w:r w:rsidR="00B2743A">
        <w:t xml:space="preserve"> (VPI)</w:t>
      </w:r>
      <w:r w:rsidR="00B936DE">
        <w:t xml:space="preserve">. </w:t>
      </w:r>
      <w:r w:rsidR="00437E90" w:rsidRPr="00437E90">
        <w:t xml:space="preserve">What does </w:t>
      </w:r>
      <w:r w:rsidR="00437E90">
        <w:t xml:space="preserve">this </w:t>
      </w:r>
      <w:r w:rsidR="00437E90" w:rsidRPr="00437E90">
        <w:t>mean, and how does it define the nature of biblical inspiration and authority?</w:t>
      </w:r>
    </w:p>
    <w:p w14:paraId="0F241E0D" w14:textId="2950F32C" w:rsidR="003F22DD" w:rsidRPr="003F22DD" w:rsidRDefault="003F22DD" w:rsidP="003F22DD">
      <w:pPr>
        <w:spacing w:line="240" w:lineRule="auto"/>
        <w:ind w:firstLine="360"/>
      </w:pPr>
      <w:r w:rsidRPr="003F22DD">
        <w:t xml:space="preserve">(2) </w:t>
      </w:r>
      <w:r w:rsidR="00437E90" w:rsidRPr="00437E90">
        <w:t xml:space="preserve">What are some key biblical passages that support the concept of </w:t>
      </w:r>
      <w:r w:rsidR="00B2743A">
        <w:t xml:space="preserve">VPI, </w:t>
      </w:r>
      <w:r w:rsidR="00437E90" w:rsidRPr="00437E90">
        <w:t>and how do these passages contribute to our belief in the complete inspiration of Scripture?</w:t>
      </w:r>
    </w:p>
    <w:p w14:paraId="78EC316E" w14:textId="4219D73F" w:rsidR="00186687" w:rsidRDefault="003F22DD" w:rsidP="003F22DD">
      <w:pPr>
        <w:spacing w:line="240" w:lineRule="auto"/>
        <w:ind w:firstLine="360"/>
      </w:pPr>
      <w:r w:rsidRPr="003F22DD">
        <w:t xml:space="preserve">(3) </w:t>
      </w:r>
      <w:r w:rsidR="00B2743A">
        <w:t>Is this case for VPI a</w:t>
      </w:r>
      <w:r w:rsidR="00665D11">
        <w:t xml:space="preserve"> case of circular reasoning?</w:t>
      </w:r>
    </w:p>
    <w:p w14:paraId="2256EF5D" w14:textId="0298E7BA" w:rsidR="00665D11" w:rsidRPr="00487EB1" w:rsidRDefault="00665D11" w:rsidP="003F22DD">
      <w:pPr>
        <w:spacing w:line="240" w:lineRule="auto"/>
        <w:ind w:firstLine="360"/>
      </w:pPr>
      <w:r>
        <w:t>(4) What might happen if we minimized the importance of VPI?</w:t>
      </w:r>
    </w:p>
    <w:p w14:paraId="183145DF" w14:textId="77777777" w:rsidR="00186687" w:rsidRPr="00487EB1" w:rsidRDefault="00186687" w:rsidP="00186687">
      <w:pPr>
        <w:pStyle w:val="Heading2"/>
      </w:pPr>
      <w:bookmarkStart w:id="20" w:name="_Toc165409039"/>
      <w:bookmarkStart w:id="21" w:name="_Toc165796903"/>
      <w:bookmarkStart w:id="22" w:name="_Toc165801853"/>
      <w:bookmarkStart w:id="23" w:name="_Toc166015269"/>
      <w:bookmarkStart w:id="24" w:name="_Toc166268427"/>
      <w:bookmarkStart w:id="25" w:name="_Toc166268553"/>
      <w:bookmarkStart w:id="26" w:name="_Toc176961767"/>
      <w:r w:rsidRPr="00487EB1">
        <w:lastRenderedPageBreak/>
        <w:t>Scripture Memorization</w:t>
      </w:r>
      <w:bookmarkEnd w:id="20"/>
      <w:bookmarkEnd w:id="21"/>
      <w:bookmarkEnd w:id="22"/>
      <w:bookmarkEnd w:id="23"/>
      <w:bookmarkEnd w:id="24"/>
      <w:bookmarkEnd w:id="25"/>
      <w:bookmarkEnd w:id="26"/>
    </w:p>
    <w:p w14:paraId="355227B2" w14:textId="77777777" w:rsidR="00186687" w:rsidRPr="00487EB1" w:rsidRDefault="00186687" w:rsidP="00186687">
      <w:pPr>
        <w:spacing w:line="240" w:lineRule="auto"/>
        <w:ind w:firstLine="360"/>
        <w:rPr>
          <w:b/>
          <w:bCs/>
        </w:rPr>
      </w:pPr>
      <w:r w:rsidRPr="00487EB1">
        <w:rPr>
          <w:b/>
          <w:bCs/>
        </w:rPr>
        <w:t>(2 Tim. 3:16-17) All Scripture is inspired by God and is useful to teach us what is true and to make us realize what is wrong in our lives. It corrects us when we are wrong and teaches us to do what is right. God uses it to prepare and equip his people to do every good work.</w:t>
      </w:r>
    </w:p>
    <w:p w14:paraId="2BC9AD89" w14:textId="77777777" w:rsidR="00186687" w:rsidRPr="00487EB1" w:rsidRDefault="00186687" w:rsidP="00186687">
      <w:pPr>
        <w:spacing w:line="240" w:lineRule="auto"/>
        <w:ind w:firstLine="360"/>
        <w:rPr>
          <w:b/>
          <w:bCs/>
        </w:rPr>
      </w:pPr>
      <w:r w:rsidRPr="00487EB1">
        <w:rPr>
          <w:b/>
          <w:bCs/>
        </w:rPr>
        <w:t>(2 Pet. 1:20-21) Above all, you must realize that no prophecy in Scripture ever came from the prophet’s own understanding, or from human initiative. No, those prophets were moved by the Holy Spirit, and they spoke from God.</w:t>
      </w:r>
    </w:p>
    <w:p w14:paraId="73131A63" w14:textId="77777777" w:rsidR="00186687" w:rsidRPr="00487EB1" w:rsidRDefault="00186687" w:rsidP="00186687">
      <w:pPr>
        <w:pStyle w:val="Heading2"/>
      </w:pPr>
      <w:bookmarkStart w:id="27" w:name="_Toc165409040"/>
      <w:bookmarkStart w:id="28" w:name="_Toc165796904"/>
      <w:bookmarkStart w:id="29" w:name="_Toc165801854"/>
      <w:bookmarkStart w:id="30" w:name="_Toc166015270"/>
      <w:bookmarkStart w:id="31" w:name="_Toc166268428"/>
      <w:bookmarkStart w:id="32" w:name="_Toc166268554"/>
      <w:bookmarkStart w:id="33" w:name="_Toc176961768"/>
      <w:r w:rsidRPr="00487EB1">
        <w:t>Homework</w:t>
      </w:r>
      <w:bookmarkEnd w:id="27"/>
      <w:bookmarkEnd w:id="28"/>
      <w:bookmarkEnd w:id="29"/>
      <w:bookmarkEnd w:id="30"/>
      <w:bookmarkEnd w:id="31"/>
      <w:bookmarkEnd w:id="32"/>
      <w:bookmarkEnd w:id="33"/>
    </w:p>
    <w:p w14:paraId="3EE83BF4" w14:textId="77777777" w:rsidR="00186687" w:rsidRPr="00487EB1" w:rsidRDefault="00186687" w:rsidP="00186687">
      <w:pPr>
        <w:spacing w:line="240" w:lineRule="auto"/>
        <w:ind w:firstLine="360"/>
      </w:pPr>
      <w:r w:rsidRPr="00487EB1">
        <w:t>It is crucial to understand this argument for Verbal Plenary Inspiration (VPI). Otherwise, we can be held guilty of circular reasoning. Below, list the four steps that we used in class to argue for VPI. Briefly explain these steps and how the argument builds upon itself:</w:t>
      </w:r>
    </w:p>
    <w:p w14:paraId="6E50E05F" w14:textId="77777777" w:rsidR="00186687" w:rsidRPr="00487EB1" w:rsidRDefault="00186687" w:rsidP="00186687">
      <w:pPr>
        <w:spacing w:line="240" w:lineRule="auto"/>
        <w:ind w:firstLine="360"/>
      </w:pPr>
      <w:r w:rsidRPr="00487EB1">
        <w:t xml:space="preserve">(1) </w:t>
      </w:r>
    </w:p>
    <w:p w14:paraId="2FBC8975" w14:textId="77777777" w:rsidR="00186687" w:rsidRPr="00487EB1" w:rsidRDefault="00186687" w:rsidP="00186687">
      <w:pPr>
        <w:spacing w:line="240" w:lineRule="auto"/>
        <w:ind w:firstLine="360"/>
      </w:pPr>
    </w:p>
    <w:p w14:paraId="6EF22B89" w14:textId="77777777" w:rsidR="00186687" w:rsidRPr="00487EB1" w:rsidRDefault="00186687" w:rsidP="00186687">
      <w:pPr>
        <w:spacing w:line="240" w:lineRule="auto"/>
        <w:ind w:firstLine="360"/>
      </w:pPr>
      <w:r w:rsidRPr="00487EB1">
        <w:t xml:space="preserve">(2) </w:t>
      </w:r>
    </w:p>
    <w:p w14:paraId="5B7D2566" w14:textId="77777777" w:rsidR="00186687" w:rsidRPr="00487EB1" w:rsidRDefault="00186687" w:rsidP="00186687">
      <w:pPr>
        <w:spacing w:line="240" w:lineRule="auto"/>
        <w:ind w:firstLine="360"/>
      </w:pPr>
    </w:p>
    <w:p w14:paraId="6B1092FE" w14:textId="77777777" w:rsidR="00186687" w:rsidRPr="00487EB1" w:rsidRDefault="00186687" w:rsidP="00186687">
      <w:pPr>
        <w:spacing w:line="240" w:lineRule="auto"/>
        <w:ind w:firstLine="360"/>
      </w:pPr>
      <w:r w:rsidRPr="00487EB1">
        <w:t xml:space="preserve">(3) </w:t>
      </w:r>
    </w:p>
    <w:p w14:paraId="75E40B6A" w14:textId="77777777" w:rsidR="00186687" w:rsidRPr="00487EB1" w:rsidRDefault="00186687" w:rsidP="00186687">
      <w:pPr>
        <w:spacing w:line="240" w:lineRule="auto"/>
        <w:ind w:firstLine="360"/>
      </w:pPr>
    </w:p>
    <w:p w14:paraId="4896C623" w14:textId="77777777" w:rsidR="00186687" w:rsidRPr="00487EB1" w:rsidRDefault="00186687" w:rsidP="00186687">
      <w:pPr>
        <w:spacing w:line="240" w:lineRule="auto"/>
        <w:ind w:firstLine="360"/>
      </w:pPr>
      <w:r w:rsidRPr="00487EB1">
        <w:t xml:space="preserve">(4) </w:t>
      </w:r>
    </w:p>
    <w:p w14:paraId="5B3C0474" w14:textId="77777777" w:rsidR="00186687" w:rsidRPr="00487EB1" w:rsidRDefault="00186687" w:rsidP="00186687">
      <w:pPr>
        <w:spacing w:line="240" w:lineRule="auto"/>
        <w:ind w:firstLine="360"/>
      </w:pPr>
    </w:p>
    <w:p w14:paraId="2883CAE1" w14:textId="77777777" w:rsidR="00186687" w:rsidRPr="00487EB1" w:rsidRDefault="00186687" w:rsidP="00186687">
      <w:pPr>
        <w:spacing w:line="240" w:lineRule="auto"/>
        <w:ind w:firstLine="360"/>
      </w:pPr>
    </w:p>
    <w:p w14:paraId="630AF36D" w14:textId="77777777" w:rsidR="00186687" w:rsidRPr="00487EB1" w:rsidRDefault="00186687" w:rsidP="00186687">
      <w:pPr>
        <w:spacing w:line="240" w:lineRule="auto"/>
        <w:ind w:firstLine="360"/>
      </w:pPr>
    </w:p>
    <w:p w14:paraId="362986B2" w14:textId="77777777" w:rsidR="00186687" w:rsidRPr="00487EB1" w:rsidRDefault="00186687" w:rsidP="00186687">
      <w:pPr>
        <w:pStyle w:val="Heading1"/>
      </w:pPr>
      <w:bookmarkStart w:id="34" w:name="_Toc165801855"/>
      <w:bookmarkStart w:id="35" w:name="_Toc166015271"/>
      <w:bookmarkStart w:id="36" w:name="_Toc166268429"/>
      <w:bookmarkStart w:id="37" w:name="_Toc166268555"/>
      <w:bookmarkStart w:id="38" w:name="_Toc176961769"/>
      <w:r w:rsidRPr="00487EB1">
        <w:t>Week 2: The Inerrancy of Scripture</w:t>
      </w:r>
      <w:bookmarkEnd w:id="34"/>
      <w:bookmarkEnd w:id="35"/>
      <w:bookmarkEnd w:id="36"/>
      <w:bookmarkEnd w:id="37"/>
      <w:bookmarkEnd w:id="38"/>
    </w:p>
    <w:p w14:paraId="72213C4B" w14:textId="77777777" w:rsidR="00186687" w:rsidRPr="00487EB1" w:rsidRDefault="00186687" w:rsidP="00186687">
      <w:pPr>
        <w:spacing w:line="240" w:lineRule="auto"/>
        <w:ind w:firstLine="360"/>
      </w:pPr>
    </w:p>
    <w:p w14:paraId="0012FD17" w14:textId="77777777" w:rsidR="00186687" w:rsidRPr="00487EB1" w:rsidRDefault="00186687" w:rsidP="00186687">
      <w:pPr>
        <w:pStyle w:val="Heading4"/>
      </w:pPr>
      <w:r w:rsidRPr="00487EB1">
        <w:t>Deductive Argument for the Inerrancy of Scripture</w:t>
      </w:r>
    </w:p>
    <w:p w14:paraId="738407EF" w14:textId="77777777" w:rsidR="00186687" w:rsidRPr="00487EB1" w:rsidRDefault="00186687" w:rsidP="00186687">
      <w:pPr>
        <w:spacing w:line="240" w:lineRule="auto"/>
        <w:ind w:firstLine="360"/>
      </w:pPr>
      <w:r w:rsidRPr="00487EB1">
        <w:t>(1) God cannot communicate any errors.</w:t>
      </w:r>
    </w:p>
    <w:p w14:paraId="2B315EF4" w14:textId="77777777" w:rsidR="00186687" w:rsidRPr="00487EB1" w:rsidRDefault="00186687" w:rsidP="00186687">
      <w:pPr>
        <w:spacing w:line="240" w:lineRule="auto"/>
        <w:ind w:firstLine="360"/>
      </w:pPr>
      <w:r w:rsidRPr="00487EB1">
        <w:t>(2) The Bible is God’s communication.</w:t>
      </w:r>
    </w:p>
    <w:p w14:paraId="201472F6" w14:textId="77777777" w:rsidR="00186687" w:rsidRPr="00487EB1" w:rsidRDefault="00186687" w:rsidP="00186687">
      <w:pPr>
        <w:spacing w:line="240" w:lineRule="auto"/>
        <w:ind w:firstLine="360"/>
      </w:pPr>
      <w:r w:rsidRPr="00487EB1">
        <w:t>(3) Therefore, the Bible does not communicate any errors.</w:t>
      </w:r>
    </w:p>
    <w:p w14:paraId="4B8B034F" w14:textId="77777777" w:rsidR="00186687" w:rsidRPr="00487EB1" w:rsidRDefault="00186687" w:rsidP="00186687">
      <w:pPr>
        <w:spacing w:line="240" w:lineRule="auto"/>
        <w:ind w:firstLine="360"/>
      </w:pPr>
    </w:p>
    <w:p w14:paraId="2F0AD387" w14:textId="77777777" w:rsidR="00186687" w:rsidRPr="00487EB1" w:rsidRDefault="00186687" w:rsidP="00186687">
      <w:pPr>
        <w:spacing w:line="240" w:lineRule="auto"/>
        <w:ind w:firstLine="360"/>
      </w:pPr>
    </w:p>
    <w:p w14:paraId="4D61B61D" w14:textId="77777777" w:rsidR="00186687" w:rsidRPr="00487EB1" w:rsidRDefault="00186687" w:rsidP="00186687">
      <w:pPr>
        <w:pStyle w:val="Heading4"/>
      </w:pPr>
      <w:r w:rsidRPr="00487EB1">
        <w:lastRenderedPageBreak/>
        <w:t>What is partial inerrancy?</w:t>
      </w:r>
    </w:p>
    <w:p w14:paraId="389448BB" w14:textId="77777777" w:rsidR="00186687" w:rsidRPr="00487EB1" w:rsidRDefault="00186687" w:rsidP="00186687">
      <w:pPr>
        <w:spacing w:line="240" w:lineRule="auto"/>
        <w:ind w:firstLine="360"/>
      </w:pPr>
      <w:r w:rsidRPr="00487EB1">
        <w:t xml:space="preserve">The Bible is inerrant </w:t>
      </w:r>
      <w:proofErr w:type="gramStart"/>
      <w:r w:rsidRPr="00487EB1">
        <w:t>in regards to</w:t>
      </w:r>
      <w:proofErr w:type="gramEnd"/>
      <w:r w:rsidRPr="00487EB1">
        <w:t xml:space="preserve"> morality and spirituality—not history, geography, science, etc.</w:t>
      </w:r>
    </w:p>
    <w:p w14:paraId="2BB711BD" w14:textId="77777777" w:rsidR="00186687" w:rsidRPr="00487EB1" w:rsidRDefault="00186687" w:rsidP="00186687">
      <w:pPr>
        <w:spacing w:line="240" w:lineRule="auto"/>
        <w:ind w:firstLine="360"/>
      </w:pPr>
    </w:p>
    <w:p w14:paraId="29305767" w14:textId="77777777" w:rsidR="00186687" w:rsidRPr="00487EB1" w:rsidRDefault="00186687" w:rsidP="00186687">
      <w:pPr>
        <w:pStyle w:val="Heading3"/>
      </w:pPr>
      <w:bookmarkStart w:id="39" w:name="_Toc165801856"/>
      <w:r w:rsidRPr="00487EB1">
        <w:t>Chicago Statement on Biblical Inerrancy (1978)</w:t>
      </w:r>
      <w:bookmarkEnd w:id="39"/>
    </w:p>
    <w:p w14:paraId="3E95D8CB" w14:textId="77777777" w:rsidR="00186687" w:rsidRPr="00487EB1" w:rsidRDefault="00186687" w:rsidP="00186687">
      <w:pPr>
        <w:spacing w:line="240" w:lineRule="auto"/>
        <w:ind w:firstLine="360"/>
      </w:pPr>
    </w:p>
    <w:p w14:paraId="15AABD70" w14:textId="77777777" w:rsidR="00186687" w:rsidRPr="00487EB1" w:rsidRDefault="00186687" w:rsidP="00186687">
      <w:pPr>
        <w:pStyle w:val="Heading4"/>
      </w:pPr>
      <w:r w:rsidRPr="00487EB1">
        <w:t>Key qualifications and nuances</w:t>
      </w:r>
    </w:p>
    <w:p w14:paraId="5232356C" w14:textId="77777777" w:rsidR="00186687" w:rsidRPr="00487EB1" w:rsidRDefault="00186687" w:rsidP="00186687">
      <w:pPr>
        <w:spacing w:line="240" w:lineRule="auto"/>
        <w:ind w:firstLine="360"/>
      </w:pPr>
      <w:r w:rsidRPr="00487EB1">
        <w:t>Inspiration was not by dictation.</w:t>
      </w:r>
    </w:p>
    <w:p w14:paraId="6B3851DD" w14:textId="77777777" w:rsidR="00186687" w:rsidRPr="00487EB1" w:rsidRDefault="00186687" w:rsidP="00186687">
      <w:pPr>
        <w:spacing w:line="240" w:lineRule="auto"/>
        <w:ind w:firstLine="360"/>
      </w:pPr>
      <w:r w:rsidRPr="00487EB1">
        <w:t>God used “distinctive personalities” (CSBI, 8).</w:t>
      </w:r>
    </w:p>
    <w:p w14:paraId="6AA97F1F" w14:textId="77777777" w:rsidR="00186687" w:rsidRPr="00487EB1" w:rsidRDefault="00186687" w:rsidP="00186687">
      <w:pPr>
        <w:spacing w:line="240" w:lineRule="auto"/>
        <w:ind w:firstLine="360"/>
      </w:pPr>
      <w:r w:rsidRPr="00487EB1">
        <w:t>The “mode of divine inspiration remains largely a mystery” (CSBI, 12).</w:t>
      </w:r>
    </w:p>
    <w:p w14:paraId="037EC193" w14:textId="77777777" w:rsidR="00186687" w:rsidRPr="00487EB1" w:rsidRDefault="00186687" w:rsidP="00186687">
      <w:pPr>
        <w:spacing w:line="240" w:lineRule="auto"/>
        <w:ind w:firstLine="360"/>
      </w:pPr>
    </w:p>
    <w:p w14:paraId="30D4DACD" w14:textId="77777777" w:rsidR="00186687" w:rsidRPr="00487EB1" w:rsidRDefault="00186687" w:rsidP="00186687">
      <w:pPr>
        <w:spacing w:line="240" w:lineRule="auto"/>
        <w:ind w:firstLine="360"/>
      </w:pPr>
      <w:r w:rsidRPr="00487EB1">
        <w:t>Inerrancy is not a salvation issue.</w:t>
      </w:r>
    </w:p>
    <w:p w14:paraId="70DABF5D" w14:textId="77777777" w:rsidR="00186687" w:rsidRPr="00487EB1" w:rsidRDefault="00186687" w:rsidP="00186687">
      <w:pPr>
        <w:spacing w:line="240" w:lineRule="auto"/>
        <w:ind w:firstLine="360"/>
      </w:pPr>
      <w:r w:rsidRPr="00487EB1">
        <w:t>(CSBI, 19)</w:t>
      </w:r>
    </w:p>
    <w:p w14:paraId="12EC4B46" w14:textId="77777777" w:rsidR="00186687" w:rsidRPr="00487EB1" w:rsidRDefault="00186687" w:rsidP="00186687">
      <w:pPr>
        <w:spacing w:line="240" w:lineRule="auto"/>
        <w:ind w:firstLine="360"/>
      </w:pPr>
    </w:p>
    <w:p w14:paraId="0E1072E8" w14:textId="77777777" w:rsidR="00186687" w:rsidRPr="00487EB1" w:rsidRDefault="00186687" w:rsidP="00186687">
      <w:pPr>
        <w:spacing w:line="240" w:lineRule="auto"/>
        <w:ind w:firstLine="360"/>
      </w:pPr>
      <w:r w:rsidRPr="00487EB1">
        <w:t>Inerrancy does not apply to copies.</w:t>
      </w:r>
    </w:p>
    <w:p w14:paraId="2814E3C8" w14:textId="77777777" w:rsidR="00186687" w:rsidRPr="00487EB1" w:rsidRDefault="00186687" w:rsidP="00186687">
      <w:pPr>
        <w:spacing w:line="240" w:lineRule="auto"/>
        <w:ind w:firstLine="360"/>
      </w:pPr>
      <w:r w:rsidRPr="00487EB1">
        <w:t>(CSBI, 10) 2 Kings 8:26; 2 Chron. 22:2 (22 or 42?)</w:t>
      </w:r>
    </w:p>
    <w:p w14:paraId="44733DA8" w14:textId="77777777" w:rsidR="00186687" w:rsidRPr="00487EB1" w:rsidRDefault="00186687" w:rsidP="00186687">
      <w:pPr>
        <w:spacing w:line="240" w:lineRule="auto"/>
        <w:ind w:firstLine="360"/>
      </w:pPr>
    </w:p>
    <w:p w14:paraId="1411333F" w14:textId="77777777" w:rsidR="00186687" w:rsidRPr="00487EB1" w:rsidRDefault="00186687" w:rsidP="00186687">
      <w:pPr>
        <w:spacing w:line="240" w:lineRule="auto"/>
        <w:ind w:firstLine="360"/>
      </w:pPr>
      <w:r w:rsidRPr="00487EB1">
        <w:t>Inerrancy does not require “modern technical precision.”</w:t>
      </w:r>
    </w:p>
    <w:p w14:paraId="72E7A9DC" w14:textId="77777777" w:rsidR="00186687" w:rsidRPr="00487EB1" w:rsidRDefault="00186687" w:rsidP="00186687">
      <w:pPr>
        <w:spacing w:line="240" w:lineRule="auto"/>
        <w:ind w:firstLine="360"/>
      </w:pPr>
      <w:r w:rsidRPr="00487EB1">
        <w:t>(CSBI, 13)</w:t>
      </w:r>
    </w:p>
    <w:p w14:paraId="3C6C630B" w14:textId="77777777" w:rsidR="00186687" w:rsidRPr="00487EB1" w:rsidRDefault="00186687" w:rsidP="00186687">
      <w:pPr>
        <w:spacing w:line="240" w:lineRule="auto"/>
        <w:ind w:left="720" w:firstLine="360"/>
      </w:pPr>
      <w:r w:rsidRPr="00487EB1">
        <w:t>Round numbers</w:t>
      </w:r>
    </w:p>
    <w:p w14:paraId="25207C3B" w14:textId="77777777" w:rsidR="00186687" w:rsidRPr="00487EB1" w:rsidRDefault="00186687" w:rsidP="00186687">
      <w:pPr>
        <w:spacing w:line="240" w:lineRule="auto"/>
        <w:ind w:left="720" w:firstLine="360"/>
      </w:pPr>
      <w:r w:rsidRPr="00487EB1">
        <w:t>2 Chronicles 4:2</w:t>
      </w:r>
    </w:p>
    <w:p w14:paraId="6A4AB81A" w14:textId="77777777" w:rsidR="00186687" w:rsidRPr="00487EB1" w:rsidRDefault="00186687" w:rsidP="00186687">
      <w:pPr>
        <w:spacing w:line="240" w:lineRule="auto"/>
        <w:ind w:left="720" w:firstLine="360"/>
      </w:pPr>
      <w:r w:rsidRPr="00487EB1">
        <w:t>Numbers 25:9 &amp; 1 Corinthians 10:8</w:t>
      </w:r>
    </w:p>
    <w:p w14:paraId="4F85A106" w14:textId="77777777" w:rsidR="00186687" w:rsidRPr="00487EB1" w:rsidRDefault="00186687" w:rsidP="00186687">
      <w:pPr>
        <w:spacing w:line="240" w:lineRule="auto"/>
        <w:ind w:left="720" w:firstLine="360"/>
      </w:pPr>
      <w:r w:rsidRPr="00487EB1">
        <w:t>Accurate spelling and grammar</w:t>
      </w:r>
    </w:p>
    <w:p w14:paraId="547F4C61" w14:textId="77777777" w:rsidR="00186687" w:rsidRPr="00487EB1" w:rsidRDefault="00186687" w:rsidP="00186687">
      <w:pPr>
        <w:spacing w:line="240" w:lineRule="auto"/>
        <w:ind w:left="720" w:firstLine="360"/>
      </w:pPr>
      <w:r w:rsidRPr="00487EB1">
        <w:t>“Eloi” (Mk. 15:34) or “Eli” (Mt. 27:46)</w:t>
      </w:r>
    </w:p>
    <w:p w14:paraId="32A1FFFA" w14:textId="77777777" w:rsidR="00186687" w:rsidRPr="00487EB1" w:rsidRDefault="00186687" w:rsidP="00186687">
      <w:pPr>
        <w:spacing w:line="240" w:lineRule="auto"/>
        <w:ind w:left="720" w:firstLine="360"/>
      </w:pPr>
      <w:r w:rsidRPr="00487EB1">
        <w:t>Ephesians 3:1; 1 Timothy 3:15-16</w:t>
      </w:r>
    </w:p>
    <w:p w14:paraId="0BE5F264" w14:textId="77777777" w:rsidR="00186687" w:rsidRPr="00487EB1" w:rsidRDefault="00186687" w:rsidP="00186687">
      <w:pPr>
        <w:spacing w:line="240" w:lineRule="auto"/>
        <w:ind w:left="720" w:firstLine="360"/>
      </w:pPr>
      <w:r w:rsidRPr="00487EB1">
        <w:t>Observational language</w:t>
      </w:r>
    </w:p>
    <w:p w14:paraId="0F908E45" w14:textId="77777777" w:rsidR="00186687" w:rsidRPr="00487EB1" w:rsidRDefault="00186687" w:rsidP="00186687">
      <w:pPr>
        <w:spacing w:line="240" w:lineRule="auto"/>
        <w:ind w:left="720" w:firstLine="360"/>
      </w:pPr>
      <w:r w:rsidRPr="00487EB1">
        <w:t>Matthew 5:45; Joshua 1:15; 8:29</w:t>
      </w:r>
    </w:p>
    <w:p w14:paraId="37AE996D" w14:textId="77777777" w:rsidR="00186687" w:rsidRPr="00487EB1" w:rsidRDefault="00186687" w:rsidP="00186687">
      <w:pPr>
        <w:spacing w:line="240" w:lineRule="auto"/>
        <w:ind w:left="720" w:firstLine="360"/>
      </w:pPr>
      <w:r w:rsidRPr="00487EB1">
        <w:t>Paraphrase</w:t>
      </w:r>
    </w:p>
    <w:p w14:paraId="4040B274" w14:textId="77777777" w:rsidR="00186687" w:rsidRPr="00487EB1" w:rsidRDefault="00186687" w:rsidP="00186687">
      <w:pPr>
        <w:spacing w:line="240" w:lineRule="auto"/>
        <w:ind w:left="720" w:firstLine="360"/>
      </w:pPr>
      <w:r w:rsidRPr="00487EB1">
        <w:t>ipsissima vox (“his own voice”)</w:t>
      </w:r>
    </w:p>
    <w:p w14:paraId="0D0AED67" w14:textId="77777777" w:rsidR="00186687" w:rsidRPr="00487EB1" w:rsidRDefault="00186687" w:rsidP="00186687">
      <w:pPr>
        <w:spacing w:line="240" w:lineRule="auto"/>
        <w:ind w:left="720" w:firstLine="360"/>
      </w:pPr>
      <w:r w:rsidRPr="00487EB1">
        <w:lastRenderedPageBreak/>
        <w:t xml:space="preserve">ipsissima </w:t>
      </w:r>
      <w:proofErr w:type="spellStart"/>
      <w:r w:rsidRPr="00487EB1">
        <w:t>verba</w:t>
      </w:r>
      <w:proofErr w:type="spellEnd"/>
      <w:r w:rsidRPr="00487EB1">
        <w:t xml:space="preserve"> (“his own words”)</w:t>
      </w:r>
    </w:p>
    <w:p w14:paraId="7742330D" w14:textId="77777777" w:rsidR="00186687" w:rsidRPr="00487EB1" w:rsidRDefault="00186687" w:rsidP="00186687">
      <w:pPr>
        <w:spacing w:line="240" w:lineRule="auto"/>
        <w:ind w:left="720" w:firstLine="360"/>
      </w:pPr>
      <w:r w:rsidRPr="00487EB1">
        <w:t>Genesis 18:12-13; Acts 5:8; 2 Kings 5:4; 9:12</w:t>
      </w:r>
    </w:p>
    <w:p w14:paraId="41AD6120" w14:textId="77777777" w:rsidR="00186687" w:rsidRPr="00487EB1" w:rsidRDefault="00186687" w:rsidP="00186687">
      <w:pPr>
        <w:spacing w:line="240" w:lineRule="auto"/>
        <w:ind w:left="720" w:firstLine="360"/>
      </w:pPr>
      <w:r w:rsidRPr="00487EB1">
        <w:t>Non-chronological arrangement</w:t>
      </w:r>
    </w:p>
    <w:p w14:paraId="3373D594" w14:textId="77777777" w:rsidR="00186687" w:rsidRPr="00487EB1" w:rsidRDefault="00186687" w:rsidP="00186687">
      <w:pPr>
        <w:spacing w:line="240" w:lineRule="auto"/>
        <w:ind w:left="720" w:firstLine="360"/>
      </w:pPr>
      <w:r w:rsidRPr="00487EB1">
        <w:t>Matthew 8-9</w:t>
      </w:r>
    </w:p>
    <w:p w14:paraId="7DD55725" w14:textId="77777777" w:rsidR="00186687" w:rsidRPr="00487EB1" w:rsidRDefault="00186687" w:rsidP="00186687">
      <w:pPr>
        <w:spacing w:line="240" w:lineRule="auto"/>
        <w:ind w:firstLine="360"/>
      </w:pPr>
    </w:p>
    <w:p w14:paraId="7C7D121C" w14:textId="77777777" w:rsidR="00186687" w:rsidRPr="00487EB1" w:rsidRDefault="00186687" w:rsidP="00186687">
      <w:pPr>
        <w:pStyle w:val="Heading4"/>
      </w:pPr>
      <w:r w:rsidRPr="00487EB1">
        <w:t>Science and Scripture</w:t>
      </w:r>
    </w:p>
    <w:p w14:paraId="652CBD1F" w14:textId="77777777" w:rsidR="00186687" w:rsidRPr="00487EB1" w:rsidRDefault="00186687" w:rsidP="00186687">
      <w:pPr>
        <w:spacing w:line="240" w:lineRule="auto"/>
        <w:ind w:firstLine="360"/>
      </w:pPr>
      <w:r w:rsidRPr="00487EB1">
        <w:t>General revelation shouldn’t contradict specific revelation.</w:t>
      </w:r>
    </w:p>
    <w:p w14:paraId="00603F55" w14:textId="77777777" w:rsidR="00186687" w:rsidRPr="00487EB1" w:rsidRDefault="00186687" w:rsidP="00186687">
      <w:pPr>
        <w:spacing w:line="240" w:lineRule="auto"/>
        <w:ind w:firstLine="360"/>
      </w:pPr>
      <w:r w:rsidRPr="00487EB1">
        <w:t>(CSBI, 12)</w:t>
      </w:r>
    </w:p>
    <w:p w14:paraId="076A5708" w14:textId="77777777" w:rsidR="00186687" w:rsidRPr="00487EB1" w:rsidRDefault="00186687" w:rsidP="00186687">
      <w:pPr>
        <w:spacing w:line="240" w:lineRule="auto"/>
        <w:ind w:firstLine="360"/>
      </w:pPr>
      <w:r w:rsidRPr="00487EB1">
        <w:t>(CSBH, 19, 21)</w:t>
      </w:r>
    </w:p>
    <w:p w14:paraId="15997566" w14:textId="77777777" w:rsidR="00186687" w:rsidRPr="00487EB1" w:rsidRDefault="00186687" w:rsidP="00186687">
      <w:pPr>
        <w:spacing w:line="240" w:lineRule="auto"/>
        <w:ind w:firstLine="360"/>
      </w:pPr>
    </w:p>
    <w:p w14:paraId="3B398158" w14:textId="77777777" w:rsidR="00186687" w:rsidRPr="00487EB1" w:rsidRDefault="00186687" w:rsidP="00186687">
      <w:pPr>
        <w:spacing w:line="240" w:lineRule="auto"/>
        <w:ind w:firstLine="360"/>
      </w:pPr>
      <w:r w:rsidRPr="00487EB1">
        <w:t>Genesis 1-11 is factual—not mythical.</w:t>
      </w:r>
    </w:p>
    <w:p w14:paraId="2823D983" w14:textId="77777777" w:rsidR="00186687" w:rsidRPr="00487EB1" w:rsidRDefault="00186687" w:rsidP="00186687">
      <w:pPr>
        <w:spacing w:line="240" w:lineRule="auto"/>
        <w:ind w:firstLine="360"/>
      </w:pPr>
      <w:r w:rsidRPr="00487EB1">
        <w:t>“Genesis 1-11 is factual, as is the rest of the book” (CSBH, 22).</w:t>
      </w:r>
    </w:p>
    <w:p w14:paraId="025C2BCB" w14:textId="77777777" w:rsidR="00186687" w:rsidRPr="00487EB1" w:rsidRDefault="00186687" w:rsidP="00186687">
      <w:pPr>
        <w:spacing w:line="240" w:lineRule="auto"/>
        <w:ind w:firstLine="360"/>
      </w:pPr>
      <w:r w:rsidRPr="00487EB1">
        <w:t>“We deny that the teachings of Genesis 1-11 are mythical” (CSBH, 22).</w:t>
      </w:r>
    </w:p>
    <w:p w14:paraId="2508BCE0" w14:textId="77777777" w:rsidR="00186687" w:rsidRPr="00487EB1" w:rsidRDefault="00186687" w:rsidP="00186687">
      <w:pPr>
        <w:spacing w:line="240" w:lineRule="auto"/>
        <w:ind w:firstLine="360"/>
      </w:pPr>
    </w:p>
    <w:p w14:paraId="5B42A4B5" w14:textId="77777777" w:rsidR="00186687" w:rsidRPr="00487EB1" w:rsidRDefault="00186687" w:rsidP="00186687">
      <w:pPr>
        <w:pStyle w:val="Heading3"/>
      </w:pPr>
      <w:bookmarkStart w:id="40" w:name="_Toc165801857"/>
      <w:r w:rsidRPr="00487EB1">
        <w:t>Historical Objection</w:t>
      </w:r>
      <w:bookmarkEnd w:id="40"/>
    </w:p>
    <w:p w14:paraId="26B5A19A" w14:textId="77777777" w:rsidR="00186687" w:rsidRPr="00487EB1" w:rsidRDefault="00186687" w:rsidP="00186687">
      <w:pPr>
        <w:spacing w:line="240" w:lineRule="auto"/>
        <w:ind w:firstLine="360"/>
      </w:pPr>
      <w:r w:rsidRPr="00487EB1">
        <w:t>“Inerrancy is a new doctrine that was created by fundamentalists in the 20th century.”</w:t>
      </w:r>
    </w:p>
    <w:p w14:paraId="21054F5D" w14:textId="77777777" w:rsidR="00186687" w:rsidRPr="00487EB1" w:rsidRDefault="00186687" w:rsidP="00186687">
      <w:pPr>
        <w:spacing w:line="240" w:lineRule="auto"/>
        <w:ind w:firstLine="360"/>
      </w:pPr>
    </w:p>
    <w:p w14:paraId="63C26206" w14:textId="77777777" w:rsidR="00186687" w:rsidRPr="00487EB1" w:rsidRDefault="00186687" w:rsidP="00186687">
      <w:pPr>
        <w:spacing w:line="240" w:lineRule="auto"/>
        <w:ind w:firstLine="360"/>
      </w:pPr>
    </w:p>
    <w:p w14:paraId="333765B5" w14:textId="77777777" w:rsidR="00186687" w:rsidRPr="00487EB1" w:rsidRDefault="00186687" w:rsidP="00186687">
      <w:pPr>
        <w:spacing w:line="240" w:lineRule="auto"/>
        <w:ind w:firstLine="360"/>
      </w:pPr>
    </w:p>
    <w:p w14:paraId="6F45AF50" w14:textId="77777777" w:rsidR="00186687" w:rsidRPr="00487EB1" w:rsidRDefault="00186687" w:rsidP="00186687">
      <w:pPr>
        <w:pStyle w:val="Heading3"/>
      </w:pPr>
      <w:bookmarkStart w:id="41" w:name="_Toc165801858"/>
      <w:r w:rsidRPr="00487EB1">
        <w:t>Philosophical Objections</w:t>
      </w:r>
      <w:bookmarkEnd w:id="41"/>
    </w:p>
    <w:p w14:paraId="5F6372BE" w14:textId="77777777" w:rsidR="00186687" w:rsidRPr="00487EB1" w:rsidRDefault="00186687" w:rsidP="00186687">
      <w:pPr>
        <w:spacing w:line="240" w:lineRule="auto"/>
        <w:ind w:firstLine="360"/>
      </w:pPr>
      <w:r w:rsidRPr="00487EB1">
        <w:t>“Since humans are sinful, doesn’t this mean that they corrupted the Bible when they wrote it?”</w:t>
      </w:r>
    </w:p>
    <w:p w14:paraId="0535C568" w14:textId="77777777" w:rsidR="00186687" w:rsidRPr="00487EB1" w:rsidRDefault="00186687" w:rsidP="00186687">
      <w:pPr>
        <w:spacing w:line="240" w:lineRule="auto"/>
        <w:ind w:firstLine="360"/>
      </w:pPr>
    </w:p>
    <w:p w14:paraId="7AE2ED36" w14:textId="77777777" w:rsidR="00186687" w:rsidRPr="00487EB1" w:rsidRDefault="00186687" w:rsidP="00186687">
      <w:pPr>
        <w:spacing w:line="240" w:lineRule="auto"/>
        <w:ind w:firstLine="360"/>
      </w:pPr>
    </w:p>
    <w:p w14:paraId="6EB326ED" w14:textId="77777777" w:rsidR="00186687" w:rsidRPr="00487EB1" w:rsidRDefault="00186687" w:rsidP="00186687">
      <w:pPr>
        <w:spacing w:line="240" w:lineRule="auto"/>
        <w:ind w:firstLine="360"/>
      </w:pPr>
    </w:p>
    <w:p w14:paraId="69E94B1B" w14:textId="77777777" w:rsidR="00186687" w:rsidRPr="00487EB1" w:rsidRDefault="00186687" w:rsidP="00186687">
      <w:pPr>
        <w:spacing w:line="240" w:lineRule="auto"/>
        <w:ind w:firstLine="360"/>
      </w:pPr>
      <w:r w:rsidRPr="00487EB1">
        <w:t>“Why does inerrancy matter if we don’t have the autographs?”</w:t>
      </w:r>
    </w:p>
    <w:p w14:paraId="35F33223" w14:textId="77777777" w:rsidR="00186687" w:rsidRPr="00487EB1" w:rsidRDefault="00186687" w:rsidP="00186687">
      <w:pPr>
        <w:spacing w:line="240" w:lineRule="auto"/>
        <w:ind w:firstLine="360"/>
      </w:pPr>
    </w:p>
    <w:p w14:paraId="4DD72EB3" w14:textId="77777777" w:rsidR="00186687" w:rsidRPr="00487EB1" w:rsidRDefault="00186687" w:rsidP="00186687">
      <w:pPr>
        <w:spacing w:line="240" w:lineRule="auto"/>
        <w:ind w:firstLine="360"/>
      </w:pPr>
    </w:p>
    <w:p w14:paraId="53275587" w14:textId="77777777" w:rsidR="00186687" w:rsidRPr="00487EB1" w:rsidRDefault="00186687" w:rsidP="00186687">
      <w:pPr>
        <w:spacing w:line="240" w:lineRule="auto"/>
        <w:ind w:firstLine="360"/>
      </w:pPr>
    </w:p>
    <w:p w14:paraId="27090758" w14:textId="77777777" w:rsidR="00186687" w:rsidRPr="00487EB1" w:rsidRDefault="00186687" w:rsidP="00186687">
      <w:pPr>
        <w:spacing w:line="240" w:lineRule="auto"/>
        <w:ind w:firstLine="360"/>
      </w:pPr>
      <w:r w:rsidRPr="00487EB1">
        <w:lastRenderedPageBreak/>
        <w:t>“What is the difference between the Chicago Statement and an authoritative ruling by a pope?”</w:t>
      </w:r>
    </w:p>
    <w:p w14:paraId="206B72A5" w14:textId="77777777" w:rsidR="00186687" w:rsidRPr="00487EB1" w:rsidRDefault="00186687" w:rsidP="00186687">
      <w:pPr>
        <w:spacing w:line="240" w:lineRule="auto"/>
        <w:ind w:firstLine="360"/>
      </w:pPr>
    </w:p>
    <w:p w14:paraId="5519D5D8" w14:textId="77777777" w:rsidR="00186687" w:rsidRPr="00487EB1" w:rsidRDefault="00186687" w:rsidP="00186687">
      <w:pPr>
        <w:spacing w:line="240" w:lineRule="auto"/>
        <w:ind w:firstLine="360"/>
      </w:pPr>
    </w:p>
    <w:p w14:paraId="5B2D9842" w14:textId="77777777" w:rsidR="00186687" w:rsidRPr="00487EB1" w:rsidRDefault="00186687" w:rsidP="00186687">
      <w:pPr>
        <w:pStyle w:val="Heading3"/>
      </w:pPr>
      <w:bookmarkStart w:id="42" w:name="_Toc165801859"/>
      <w:r w:rsidRPr="00487EB1">
        <w:t>Practical Objection</w:t>
      </w:r>
      <w:bookmarkEnd w:id="42"/>
    </w:p>
    <w:p w14:paraId="7F36FF2E" w14:textId="77777777" w:rsidR="00186687" w:rsidRPr="00487EB1" w:rsidRDefault="00186687" w:rsidP="00186687">
      <w:pPr>
        <w:spacing w:line="240" w:lineRule="auto"/>
        <w:ind w:firstLine="360"/>
      </w:pPr>
      <w:r w:rsidRPr="00487EB1">
        <w:t>“If one error is found, it would destroy Christianity. Therefore, inerrancy leads people to lose their faith.”</w:t>
      </w:r>
    </w:p>
    <w:p w14:paraId="7BE8746E" w14:textId="77777777" w:rsidR="00186687" w:rsidRPr="00487EB1" w:rsidRDefault="00186687" w:rsidP="00186687">
      <w:pPr>
        <w:spacing w:line="240" w:lineRule="auto"/>
        <w:ind w:firstLine="360"/>
      </w:pPr>
    </w:p>
    <w:p w14:paraId="1FC78F62" w14:textId="77777777" w:rsidR="00186687" w:rsidRPr="00487EB1" w:rsidRDefault="00186687" w:rsidP="00186687">
      <w:pPr>
        <w:spacing w:line="240" w:lineRule="auto"/>
        <w:ind w:firstLine="360"/>
      </w:pPr>
    </w:p>
    <w:p w14:paraId="45D459F9" w14:textId="77777777" w:rsidR="00186687" w:rsidRPr="00487EB1" w:rsidRDefault="00186687" w:rsidP="00186687">
      <w:pPr>
        <w:spacing w:line="240" w:lineRule="auto"/>
        <w:ind w:firstLine="360"/>
      </w:pPr>
    </w:p>
    <w:p w14:paraId="7E8C8836" w14:textId="77777777" w:rsidR="00186687" w:rsidRPr="00487EB1" w:rsidRDefault="00186687" w:rsidP="00186687">
      <w:pPr>
        <w:pStyle w:val="Heading3"/>
      </w:pPr>
      <w:bookmarkStart w:id="43" w:name="_Toc165801860"/>
      <w:r w:rsidRPr="00487EB1">
        <w:t>Conclusions</w:t>
      </w:r>
      <w:bookmarkEnd w:id="43"/>
    </w:p>
    <w:p w14:paraId="705268E4" w14:textId="77777777" w:rsidR="00186687" w:rsidRPr="00487EB1" w:rsidRDefault="00186687" w:rsidP="00186687">
      <w:pPr>
        <w:spacing w:line="240" w:lineRule="auto"/>
        <w:ind w:firstLine="360"/>
      </w:pPr>
    </w:p>
    <w:p w14:paraId="4132198D" w14:textId="77777777" w:rsidR="00665D11" w:rsidRPr="003F22DD" w:rsidRDefault="00665D11" w:rsidP="00665D11">
      <w:pPr>
        <w:pStyle w:val="Heading2"/>
      </w:pPr>
      <w:bookmarkStart w:id="44" w:name="_Toc176961770"/>
      <w:r w:rsidRPr="003F22DD">
        <w:t>Discussion Questions</w:t>
      </w:r>
      <w:bookmarkEnd w:id="44"/>
    </w:p>
    <w:p w14:paraId="7166E6DD" w14:textId="26B03B7D" w:rsidR="00665D11" w:rsidRDefault="00665D11" w:rsidP="00665D11">
      <w:pPr>
        <w:spacing w:line="240" w:lineRule="auto"/>
        <w:ind w:firstLine="360"/>
      </w:pPr>
      <w:r w:rsidRPr="003F22DD">
        <w:t>(</w:t>
      </w:r>
      <w:r w:rsidR="001C0BDF">
        <w:t>1</w:t>
      </w:r>
      <w:r w:rsidRPr="003F22DD">
        <w:t xml:space="preserve">) </w:t>
      </w:r>
      <w:r w:rsidR="003F7073">
        <w:t>What are some of the biggest challenges to biblical inerrancy</w:t>
      </w:r>
      <w:r>
        <w:t>?</w:t>
      </w:r>
    </w:p>
    <w:p w14:paraId="19CB3C1C" w14:textId="2513EE83" w:rsidR="003F7073" w:rsidRDefault="003F7073" w:rsidP="00665D11">
      <w:pPr>
        <w:spacing w:line="240" w:lineRule="auto"/>
        <w:ind w:firstLine="360"/>
      </w:pPr>
      <w:r>
        <w:t>(</w:t>
      </w:r>
      <w:r w:rsidR="001C0BDF">
        <w:t>2</w:t>
      </w:r>
      <w:r>
        <w:t>) What might happen if we minimized the importance of biblical inerrancy?</w:t>
      </w:r>
    </w:p>
    <w:p w14:paraId="2B37B547" w14:textId="23ED55DA" w:rsidR="001C0BDF" w:rsidRDefault="001C0BDF" w:rsidP="00665D11">
      <w:pPr>
        <w:spacing w:line="240" w:lineRule="auto"/>
        <w:ind w:firstLine="360"/>
      </w:pPr>
      <w:r>
        <w:t xml:space="preserve">(3) What should </w:t>
      </w:r>
      <w:r w:rsidR="009F3F6E">
        <w:t xml:space="preserve">someone </w:t>
      </w:r>
      <w:proofErr w:type="gramStart"/>
      <w:r w:rsidR="009F3F6E">
        <w:t>do</w:t>
      </w:r>
      <w:proofErr w:type="gramEnd"/>
      <w:r w:rsidR="009F3F6E">
        <w:t xml:space="preserve"> if they are convinced that they have found an error in the Bible?</w:t>
      </w:r>
    </w:p>
    <w:p w14:paraId="2ACD366B" w14:textId="77777777" w:rsidR="00186687" w:rsidRPr="00487EB1" w:rsidRDefault="00186687" w:rsidP="00186687">
      <w:pPr>
        <w:pStyle w:val="Heading2"/>
      </w:pPr>
      <w:bookmarkStart w:id="45" w:name="_Toc165801861"/>
      <w:bookmarkStart w:id="46" w:name="_Toc166015272"/>
      <w:bookmarkStart w:id="47" w:name="_Toc166268430"/>
      <w:bookmarkStart w:id="48" w:name="_Toc166268556"/>
      <w:bookmarkStart w:id="49" w:name="_Toc176961771"/>
      <w:r w:rsidRPr="00487EB1">
        <w:t>Scripture Memorization</w:t>
      </w:r>
      <w:bookmarkEnd w:id="45"/>
      <w:bookmarkEnd w:id="46"/>
      <w:bookmarkEnd w:id="47"/>
      <w:bookmarkEnd w:id="48"/>
      <w:bookmarkEnd w:id="49"/>
    </w:p>
    <w:p w14:paraId="1DAD7254" w14:textId="77777777" w:rsidR="00186687" w:rsidRPr="00487EB1" w:rsidRDefault="00186687" w:rsidP="00186687">
      <w:pPr>
        <w:spacing w:line="240" w:lineRule="auto"/>
        <w:ind w:firstLine="360"/>
        <w:rPr>
          <w:b/>
          <w:bCs/>
        </w:rPr>
      </w:pPr>
      <w:r w:rsidRPr="00487EB1">
        <w:rPr>
          <w:b/>
          <w:bCs/>
        </w:rPr>
        <w:t>(Jn. 17:17) Your word is truth.</w:t>
      </w:r>
    </w:p>
    <w:p w14:paraId="2207B09F" w14:textId="77777777" w:rsidR="00186687" w:rsidRPr="00487EB1" w:rsidRDefault="00186687" w:rsidP="00186687">
      <w:pPr>
        <w:spacing w:line="240" w:lineRule="auto"/>
        <w:ind w:firstLine="360"/>
        <w:rPr>
          <w:b/>
          <w:bCs/>
        </w:rPr>
      </w:pPr>
      <w:r w:rsidRPr="00487EB1">
        <w:rPr>
          <w:b/>
          <w:bCs/>
        </w:rPr>
        <w:t xml:space="preserve">(Ps. 12:6) The words of the LORD are pure </w:t>
      </w:r>
      <w:proofErr w:type="gramStart"/>
      <w:r w:rsidRPr="00487EB1">
        <w:rPr>
          <w:b/>
          <w:bCs/>
        </w:rPr>
        <w:t>words;</w:t>
      </w:r>
      <w:proofErr w:type="gramEnd"/>
      <w:r w:rsidRPr="00487EB1">
        <w:rPr>
          <w:b/>
          <w:bCs/>
        </w:rPr>
        <w:t xml:space="preserve"> as silver… refined seven times.</w:t>
      </w:r>
    </w:p>
    <w:p w14:paraId="1C0F8EC4" w14:textId="77777777" w:rsidR="00186687" w:rsidRPr="00487EB1" w:rsidRDefault="00186687" w:rsidP="00186687">
      <w:pPr>
        <w:spacing w:line="240" w:lineRule="auto"/>
        <w:ind w:firstLine="360"/>
        <w:rPr>
          <w:b/>
          <w:bCs/>
        </w:rPr>
      </w:pPr>
      <w:r w:rsidRPr="00487EB1">
        <w:rPr>
          <w:b/>
          <w:bCs/>
        </w:rPr>
        <w:t>(Ps. 119:160) The sum of Your word is truth.</w:t>
      </w:r>
    </w:p>
    <w:p w14:paraId="1BE4C83A" w14:textId="77777777" w:rsidR="00186687" w:rsidRPr="00487EB1" w:rsidRDefault="00186687" w:rsidP="00186687">
      <w:pPr>
        <w:pStyle w:val="Heading2"/>
      </w:pPr>
      <w:bookmarkStart w:id="50" w:name="_Toc165801862"/>
      <w:bookmarkStart w:id="51" w:name="_Toc166015273"/>
      <w:bookmarkStart w:id="52" w:name="_Toc166268431"/>
      <w:bookmarkStart w:id="53" w:name="_Toc166268557"/>
      <w:bookmarkStart w:id="54" w:name="_Toc176961772"/>
      <w:r w:rsidRPr="00487EB1">
        <w:t>Homework</w:t>
      </w:r>
      <w:bookmarkEnd w:id="50"/>
      <w:bookmarkEnd w:id="51"/>
      <w:bookmarkEnd w:id="52"/>
      <w:bookmarkEnd w:id="53"/>
      <w:bookmarkEnd w:id="54"/>
    </w:p>
    <w:p w14:paraId="32E21670" w14:textId="77777777" w:rsidR="00186687" w:rsidRPr="00487EB1" w:rsidRDefault="00186687" w:rsidP="00186687">
      <w:pPr>
        <w:spacing w:line="240" w:lineRule="auto"/>
        <w:ind w:firstLine="360"/>
        <w:rPr>
          <w:b/>
          <w:bCs/>
        </w:rPr>
      </w:pPr>
      <w:r w:rsidRPr="00487EB1">
        <w:rPr>
          <w:b/>
          <w:bCs/>
        </w:rPr>
        <w:t>Respond to these statements from various Christian scholars. What is your assessment of his view of inerrancy?</w:t>
      </w:r>
    </w:p>
    <w:p w14:paraId="26839776" w14:textId="77777777" w:rsidR="00186687" w:rsidRPr="00487EB1" w:rsidRDefault="00186687" w:rsidP="00186687">
      <w:pPr>
        <w:spacing w:line="240" w:lineRule="auto"/>
        <w:ind w:firstLine="360"/>
        <w:rPr>
          <w:bCs/>
        </w:rPr>
      </w:pPr>
      <w:r w:rsidRPr="00487EB1">
        <w:rPr>
          <w:bCs/>
        </w:rPr>
        <w:lastRenderedPageBreak/>
        <w:t>Michael Bird: “The American inerrancy tradition is not an essential facet of the faith, because most of us outside of North America get on with our mission without it, and we are none the worse for not having it!”</w:t>
      </w:r>
      <w:r w:rsidRPr="00487EB1">
        <w:rPr>
          <w:bCs/>
          <w:vertAlign w:val="superscript"/>
        </w:rPr>
        <w:footnoteReference w:id="2"/>
      </w:r>
    </w:p>
    <w:p w14:paraId="21565C5E" w14:textId="77777777" w:rsidR="00186687" w:rsidRPr="00487EB1" w:rsidRDefault="00186687" w:rsidP="00186687">
      <w:pPr>
        <w:spacing w:line="240" w:lineRule="auto"/>
        <w:ind w:firstLine="360"/>
      </w:pPr>
      <w:r w:rsidRPr="00487EB1">
        <w:t xml:space="preserve">WHAT IS YOUR ASSESSMENT? </w:t>
      </w:r>
    </w:p>
    <w:p w14:paraId="0922351A" w14:textId="77777777" w:rsidR="00186687" w:rsidRPr="00487EB1" w:rsidRDefault="00186687" w:rsidP="00186687">
      <w:pPr>
        <w:spacing w:line="240" w:lineRule="auto"/>
        <w:ind w:firstLine="360"/>
      </w:pPr>
    </w:p>
    <w:p w14:paraId="005BEDB5" w14:textId="77777777" w:rsidR="00186687" w:rsidRPr="00487EB1" w:rsidRDefault="00186687" w:rsidP="00186687">
      <w:pPr>
        <w:spacing w:line="240" w:lineRule="auto"/>
        <w:ind w:firstLine="360"/>
      </w:pPr>
    </w:p>
    <w:p w14:paraId="61BAE243" w14:textId="77777777" w:rsidR="00186687" w:rsidRPr="00487EB1" w:rsidRDefault="00186687" w:rsidP="00186687">
      <w:pPr>
        <w:spacing w:line="240" w:lineRule="auto"/>
        <w:ind w:firstLine="360"/>
      </w:pPr>
      <w:r w:rsidRPr="00487EB1">
        <w:t xml:space="preserve">Michael Bird: “I’m trying to fight the good fight of the faith against people who deny that God even speaks in Scripture and who advocate that Scripture is not and should not be our authority. </w:t>
      </w:r>
      <w:proofErr w:type="gramStart"/>
      <w:r w:rsidRPr="00487EB1">
        <w:t>So</w:t>
      </w:r>
      <w:proofErr w:type="gramEnd"/>
      <w:r w:rsidRPr="00487EB1">
        <w:t xml:space="preserve"> when I look at the American evangelical scene, where people want to divide denominations over ‘infallible’ versus ‘inerrancy,’ the whole thing looks kind of piddly and pathetic in comparison. It’s like I’m fighting the barbarians at the gate while some of you guys back in your mega-seminary sanctuaries are engaging in a ferocious fratricide over the proper length of church candles.”</w:t>
      </w:r>
      <w:r w:rsidRPr="00487EB1">
        <w:rPr>
          <w:rStyle w:val="FootnoteReference"/>
        </w:rPr>
        <w:footnoteReference w:id="3"/>
      </w:r>
    </w:p>
    <w:p w14:paraId="5987164E" w14:textId="77777777" w:rsidR="00186687" w:rsidRPr="00487EB1" w:rsidRDefault="00186687" w:rsidP="00186687">
      <w:pPr>
        <w:spacing w:line="240" w:lineRule="auto"/>
        <w:ind w:firstLine="360"/>
      </w:pPr>
      <w:r w:rsidRPr="00487EB1">
        <w:t xml:space="preserve">WHAT IS YOUR ASSESSMENT? </w:t>
      </w:r>
    </w:p>
    <w:p w14:paraId="2E6FA121" w14:textId="77777777" w:rsidR="00186687" w:rsidRPr="00487EB1" w:rsidRDefault="00186687" w:rsidP="00186687">
      <w:pPr>
        <w:spacing w:line="240" w:lineRule="auto"/>
        <w:ind w:firstLine="360"/>
      </w:pPr>
    </w:p>
    <w:p w14:paraId="0B852CF5" w14:textId="77777777" w:rsidR="00186687" w:rsidRPr="00487EB1" w:rsidRDefault="00186687" w:rsidP="00186687">
      <w:pPr>
        <w:spacing w:line="240" w:lineRule="auto"/>
        <w:ind w:firstLine="360"/>
      </w:pPr>
    </w:p>
    <w:p w14:paraId="0F1A6ECD" w14:textId="77777777" w:rsidR="00186687" w:rsidRPr="00487EB1" w:rsidRDefault="00186687" w:rsidP="00186687">
      <w:pPr>
        <w:spacing w:line="240" w:lineRule="auto"/>
        <w:ind w:firstLine="360"/>
      </w:pPr>
      <w:r w:rsidRPr="00487EB1">
        <w:t>Michael Licona: “[The Chicago Statement on Biblical Inerrancy or CSBI] and the doctrine of biblical inerrancy are not the same. CSBI is neither Scripture nor is it the product of a Church council. It is not authoritative. And with the exception of the faculty members at a few seminaries, evangelicals are not bound by it. One can hold to the inerrancy of Scripture without embracing CSBI. In fact, it’s worth observing that it may very well be the case that more evangelicals worldwide define biblical inerrancy as it’s articulated in the Lausanne Covenant than by CSBI. John Stott and Billy Graham are prominent examples of those subscribing to the Lausanne Covenant.”</w:t>
      </w:r>
      <w:r w:rsidRPr="00487EB1">
        <w:rPr>
          <w:rStyle w:val="FootnoteReference"/>
        </w:rPr>
        <w:footnoteReference w:id="4"/>
      </w:r>
    </w:p>
    <w:p w14:paraId="04196001" w14:textId="77777777" w:rsidR="00186687" w:rsidRPr="00487EB1" w:rsidRDefault="00186687" w:rsidP="00186687">
      <w:pPr>
        <w:spacing w:line="240" w:lineRule="auto"/>
        <w:ind w:firstLine="360"/>
      </w:pPr>
      <w:r w:rsidRPr="00487EB1">
        <w:t xml:space="preserve">WHAT IS YOUR ASSESSMENT? </w:t>
      </w:r>
    </w:p>
    <w:p w14:paraId="5C84BC4F" w14:textId="77777777" w:rsidR="00186687" w:rsidRPr="00487EB1" w:rsidRDefault="00186687" w:rsidP="00186687">
      <w:pPr>
        <w:spacing w:line="240" w:lineRule="auto"/>
        <w:ind w:firstLine="360"/>
      </w:pPr>
    </w:p>
    <w:p w14:paraId="6B391A82" w14:textId="77777777" w:rsidR="00186687" w:rsidRPr="00487EB1" w:rsidRDefault="00186687" w:rsidP="00186687">
      <w:pPr>
        <w:spacing w:line="240" w:lineRule="auto"/>
        <w:ind w:firstLine="360"/>
      </w:pPr>
    </w:p>
    <w:p w14:paraId="08BAD814" w14:textId="77777777" w:rsidR="00186687" w:rsidRPr="00487EB1" w:rsidRDefault="00186687" w:rsidP="00186687">
      <w:pPr>
        <w:spacing w:line="240" w:lineRule="auto"/>
        <w:ind w:firstLine="360"/>
      </w:pPr>
      <w:r w:rsidRPr="00487EB1">
        <w:t xml:space="preserve">Michael Licona: “In order to prove the Gospels are inerrant, one would have to start by proving there are no errors (this means adequately resolving all discrepancies), and then corroborating everything reported in the </w:t>
      </w:r>
      <w:proofErr w:type="spellStart"/>
      <w:r w:rsidRPr="00487EB1">
        <w:t>Gosples</w:t>
      </w:r>
      <w:proofErr w:type="spellEnd"/>
      <w:r w:rsidRPr="00487EB1">
        <w:t xml:space="preserve"> [sic] as being true. Good luck with that task!”</w:t>
      </w:r>
      <w:r w:rsidRPr="00487EB1">
        <w:rPr>
          <w:rStyle w:val="FootnoteReference"/>
        </w:rPr>
        <w:footnoteReference w:id="5"/>
      </w:r>
    </w:p>
    <w:p w14:paraId="03002BA5" w14:textId="77777777" w:rsidR="00186687" w:rsidRPr="00487EB1" w:rsidRDefault="00186687" w:rsidP="00186687">
      <w:pPr>
        <w:spacing w:line="240" w:lineRule="auto"/>
        <w:ind w:firstLine="360"/>
      </w:pPr>
      <w:r w:rsidRPr="00487EB1">
        <w:t xml:space="preserve">WHAT IS YOUR ASSESSMENT? </w:t>
      </w:r>
    </w:p>
    <w:p w14:paraId="38970B25" w14:textId="77777777" w:rsidR="00186687" w:rsidRPr="00487EB1" w:rsidRDefault="00186687" w:rsidP="00186687">
      <w:pPr>
        <w:spacing w:line="240" w:lineRule="auto"/>
        <w:ind w:firstLine="360"/>
      </w:pPr>
    </w:p>
    <w:p w14:paraId="159358BF" w14:textId="77777777" w:rsidR="00186687" w:rsidRPr="00487EB1" w:rsidRDefault="00186687" w:rsidP="00186687">
      <w:pPr>
        <w:spacing w:line="240" w:lineRule="auto"/>
        <w:ind w:firstLine="360"/>
      </w:pPr>
    </w:p>
    <w:p w14:paraId="50C05ABF" w14:textId="77777777" w:rsidR="00186687" w:rsidRPr="00487EB1" w:rsidRDefault="00186687" w:rsidP="00186687">
      <w:pPr>
        <w:spacing w:line="240" w:lineRule="auto"/>
        <w:ind w:firstLine="360"/>
      </w:pPr>
    </w:p>
    <w:p w14:paraId="7E663689" w14:textId="77777777" w:rsidR="00186687" w:rsidRPr="00487EB1" w:rsidRDefault="00186687" w:rsidP="00186687">
      <w:pPr>
        <w:pStyle w:val="Heading1"/>
      </w:pPr>
      <w:bookmarkStart w:id="55" w:name="_Toc165801863"/>
      <w:bookmarkStart w:id="56" w:name="_Toc166015274"/>
      <w:bookmarkStart w:id="57" w:name="_Toc166268432"/>
      <w:bookmarkStart w:id="58" w:name="_Toc166268558"/>
      <w:bookmarkStart w:id="59" w:name="_Toc176961773"/>
      <w:r w:rsidRPr="00487EB1">
        <w:t>Week 3: The Definition of the Canon</w:t>
      </w:r>
      <w:bookmarkEnd w:id="55"/>
      <w:bookmarkEnd w:id="56"/>
      <w:bookmarkEnd w:id="57"/>
      <w:bookmarkEnd w:id="58"/>
      <w:bookmarkEnd w:id="59"/>
    </w:p>
    <w:p w14:paraId="32472E37" w14:textId="77777777" w:rsidR="00186687" w:rsidRPr="00487EB1" w:rsidRDefault="00186687" w:rsidP="00186687">
      <w:pPr>
        <w:spacing w:line="240" w:lineRule="auto"/>
        <w:ind w:firstLine="360"/>
      </w:pPr>
    </w:p>
    <w:p w14:paraId="6FC4C4FA" w14:textId="77777777" w:rsidR="00186687" w:rsidRPr="00487EB1" w:rsidRDefault="00186687" w:rsidP="00186687">
      <w:pPr>
        <w:spacing w:line="240" w:lineRule="auto"/>
        <w:ind w:firstLine="360"/>
      </w:pPr>
      <w:r w:rsidRPr="00487EB1">
        <w:t>“The canon is the list of accepted biblical books.”</w:t>
      </w:r>
    </w:p>
    <w:p w14:paraId="6AC59238" w14:textId="77777777" w:rsidR="00186687" w:rsidRPr="00487EB1" w:rsidRDefault="00186687" w:rsidP="00186687">
      <w:pPr>
        <w:spacing w:line="240" w:lineRule="auto"/>
        <w:ind w:firstLine="360"/>
      </w:pPr>
    </w:p>
    <w:p w14:paraId="388761A9" w14:textId="77777777" w:rsidR="00186687" w:rsidRPr="00487EB1" w:rsidRDefault="00186687" w:rsidP="00186687">
      <w:pPr>
        <w:spacing w:line="240" w:lineRule="auto"/>
        <w:ind w:firstLine="360"/>
      </w:pPr>
      <w:r w:rsidRPr="00487EB1">
        <w:t>“In what church council did bishops create the Canon?”</w:t>
      </w:r>
    </w:p>
    <w:p w14:paraId="3CBA58DA" w14:textId="77777777" w:rsidR="00186687" w:rsidRPr="00487EB1" w:rsidRDefault="00186687" w:rsidP="00186687">
      <w:pPr>
        <w:spacing w:line="240" w:lineRule="auto"/>
        <w:ind w:firstLine="360"/>
      </w:pPr>
    </w:p>
    <w:p w14:paraId="53EF6F79" w14:textId="77777777" w:rsidR="00186687" w:rsidRPr="00487EB1" w:rsidRDefault="00186687" w:rsidP="00186687">
      <w:pPr>
        <w:spacing w:line="240" w:lineRule="auto"/>
        <w:ind w:firstLine="360"/>
      </w:pPr>
      <w:r w:rsidRPr="00487EB1">
        <w:t>“When did all Christians agree on which books belong in the Bible?”</w:t>
      </w:r>
    </w:p>
    <w:p w14:paraId="23944B5A" w14:textId="77777777" w:rsidR="00186687" w:rsidRPr="00487EB1" w:rsidRDefault="00186687" w:rsidP="00186687">
      <w:pPr>
        <w:spacing w:line="240" w:lineRule="auto"/>
        <w:ind w:firstLine="360"/>
      </w:pPr>
    </w:p>
    <w:p w14:paraId="0B1B7FBC" w14:textId="77777777" w:rsidR="00186687" w:rsidRPr="00487EB1" w:rsidRDefault="00186687" w:rsidP="00186687">
      <w:pPr>
        <w:pStyle w:val="Heading4"/>
      </w:pPr>
      <w:r w:rsidRPr="00487EB1">
        <w:t>An Inadequate Definition of the Canon</w:t>
      </w:r>
    </w:p>
    <w:p w14:paraId="39000013" w14:textId="77777777" w:rsidR="00186687" w:rsidRPr="00487EB1" w:rsidRDefault="00186687" w:rsidP="00186687">
      <w:pPr>
        <w:spacing w:line="240" w:lineRule="auto"/>
        <w:ind w:firstLine="360"/>
      </w:pPr>
      <w:r w:rsidRPr="00487EB1">
        <w:t>The Canon is “the list of the writings acknowledged by the Church as documents of the divine revelation.”</w:t>
      </w:r>
      <w:r w:rsidRPr="00487EB1">
        <w:rPr>
          <w:rStyle w:val="FootnoteReference"/>
        </w:rPr>
        <w:footnoteReference w:id="6"/>
      </w:r>
    </w:p>
    <w:p w14:paraId="500FBC42" w14:textId="77777777" w:rsidR="00186687" w:rsidRPr="00487EB1" w:rsidRDefault="00186687" w:rsidP="00186687">
      <w:pPr>
        <w:spacing w:line="240" w:lineRule="auto"/>
        <w:ind w:firstLine="360"/>
      </w:pPr>
    </w:p>
    <w:p w14:paraId="06B60446" w14:textId="77777777" w:rsidR="00186687" w:rsidRPr="00487EB1" w:rsidRDefault="00186687" w:rsidP="00186687">
      <w:pPr>
        <w:pStyle w:val="Heading4"/>
      </w:pPr>
      <w:r w:rsidRPr="00487EB1">
        <w:t>(1) This would mean that Christians did not have a Bible for at least three centuries.</w:t>
      </w:r>
    </w:p>
    <w:p w14:paraId="0FCEB22C" w14:textId="77777777" w:rsidR="00186687" w:rsidRPr="00487EB1" w:rsidRDefault="00186687" w:rsidP="00186687">
      <w:pPr>
        <w:spacing w:line="240" w:lineRule="auto"/>
        <w:ind w:firstLine="360"/>
      </w:pPr>
    </w:p>
    <w:p w14:paraId="0795F311" w14:textId="77777777" w:rsidR="00186687" w:rsidRPr="00487EB1" w:rsidRDefault="00186687" w:rsidP="00186687">
      <w:pPr>
        <w:spacing w:line="240" w:lineRule="auto"/>
        <w:ind w:firstLine="360"/>
      </w:pPr>
    </w:p>
    <w:p w14:paraId="1E9A85AE" w14:textId="77777777" w:rsidR="00186687" w:rsidRPr="00487EB1" w:rsidRDefault="00186687" w:rsidP="00186687">
      <w:pPr>
        <w:spacing w:line="240" w:lineRule="auto"/>
        <w:ind w:firstLine="360"/>
      </w:pPr>
    </w:p>
    <w:p w14:paraId="29072806" w14:textId="77777777" w:rsidR="00186687" w:rsidRPr="00487EB1" w:rsidRDefault="00186687" w:rsidP="00186687">
      <w:pPr>
        <w:pStyle w:val="Heading4"/>
      </w:pPr>
      <w:r w:rsidRPr="00487EB1">
        <w:t xml:space="preserve">(2) The need for a canonical list leads to an infinite </w:t>
      </w:r>
      <w:proofErr w:type="gramStart"/>
      <w:r w:rsidRPr="00487EB1">
        <w:t>regress</w:t>
      </w:r>
      <w:proofErr w:type="gramEnd"/>
      <w:r w:rsidRPr="00487EB1">
        <w:t>.</w:t>
      </w:r>
    </w:p>
    <w:p w14:paraId="1297306B" w14:textId="77777777" w:rsidR="00186687" w:rsidRPr="00487EB1" w:rsidRDefault="00186687" w:rsidP="00186687">
      <w:pPr>
        <w:spacing w:line="240" w:lineRule="auto"/>
        <w:ind w:firstLine="360"/>
      </w:pPr>
    </w:p>
    <w:p w14:paraId="4D29423A" w14:textId="77777777" w:rsidR="00186687" w:rsidRPr="00487EB1" w:rsidRDefault="00186687" w:rsidP="00186687">
      <w:pPr>
        <w:spacing w:line="240" w:lineRule="auto"/>
        <w:ind w:firstLine="360"/>
      </w:pPr>
    </w:p>
    <w:p w14:paraId="42DE7E3E" w14:textId="77777777" w:rsidR="00186687" w:rsidRPr="00487EB1" w:rsidRDefault="00186687" w:rsidP="00186687">
      <w:pPr>
        <w:spacing w:line="240" w:lineRule="auto"/>
        <w:ind w:firstLine="360"/>
      </w:pPr>
    </w:p>
    <w:p w14:paraId="6C9DDBD3" w14:textId="77777777" w:rsidR="00186687" w:rsidRPr="00487EB1" w:rsidRDefault="00186687" w:rsidP="00186687">
      <w:pPr>
        <w:pStyle w:val="Heading4"/>
      </w:pPr>
      <w:r w:rsidRPr="00487EB1">
        <w:lastRenderedPageBreak/>
        <w:t>(3) This makes a philosophical error that confuses the BEING of Scripture with the KNOWING of Scripture.</w:t>
      </w:r>
    </w:p>
    <w:p w14:paraId="7F071C8B" w14:textId="77777777" w:rsidR="00186687" w:rsidRPr="00487EB1" w:rsidRDefault="00186687" w:rsidP="00186687">
      <w:pPr>
        <w:spacing w:line="240" w:lineRule="auto"/>
        <w:ind w:firstLine="360"/>
      </w:pPr>
    </w:p>
    <w:p w14:paraId="4EDEFA1B" w14:textId="77777777" w:rsidR="00186687" w:rsidRPr="00487EB1" w:rsidRDefault="00186687" w:rsidP="00186687">
      <w:pPr>
        <w:pStyle w:val="Heading3"/>
      </w:pPr>
      <w:bookmarkStart w:id="60" w:name="_Toc165801864"/>
      <w:r w:rsidRPr="00487EB1">
        <w:t>How should we DEFINE the Canon?</w:t>
      </w:r>
      <w:bookmarkEnd w:id="60"/>
    </w:p>
    <w:p w14:paraId="5B2DB027" w14:textId="77777777" w:rsidR="00186687" w:rsidRPr="00487EB1" w:rsidRDefault="00186687" w:rsidP="00186687">
      <w:pPr>
        <w:spacing w:line="240" w:lineRule="auto"/>
        <w:ind w:firstLine="360"/>
      </w:pPr>
      <w:r w:rsidRPr="00487EB1">
        <w:t>The biblical canon refers to those books which are:</w:t>
      </w:r>
    </w:p>
    <w:p w14:paraId="02CBB9EA" w14:textId="77777777" w:rsidR="00186687" w:rsidRPr="00487EB1" w:rsidRDefault="00186687" w:rsidP="00186687">
      <w:pPr>
        <w:spacing w:line="240" w:lineRule="auto"/>
        <w:ind w:left="720" w:firstLine="360"/>
      </w:pPr>
      <w:r w:rsidRPr="00487EB1">
        <w:t>(1) uniquely inspired by God</w:t>
      </w:r>
    </w:p>
    <w:p w14:paraId="5CA7EF24" w14:textId="77777777" w:rsidR="00186687" w:rsidRPr="00487EB1" w:rsidRDefault="00186687" w:rsidP="00186687">
      <w:pPr>
        <w:spacing w:line="240" w:lineRule="auto"/>
        <w:ind w:left="720" w:firstLine="360"/>
      </w:pPr>
      <w:r w:rsidRPr="00487EB1">
        <w:t>(2) quickly recognized by followers of God</w:t>
      </w:r>
    </w:p>
    <w:p w14:paraId="318E2D92" w14:textId="77777777" w:rsidR="00186687" w:rsidRPr="00487EB1" w:rsidRDefault="00186687" w:rsidP="00186687">
      <w:pPr>
        <w:spacing w:line="240" w:lineRule="auto"/>
        <w:ind w:left="720" w:firstLine="360"/>
      </w:pPr>
      <w:r w:rsidRPr="00487EB1">
        <w:t>(3) eventually collected into one book which is the word of God.</w:t>
      </w:r>
    </w:p>
    <w:p w14:paraId="3676FD53" w14:textId="77777777" w:rsidR="00186687" w:rsidRPr="00487EB1" w:rsidRDefault="00186687" w:rsidP="00186687">
      <w:pPr>
        <w:spacing w:line="240" w:lineRule="auto"/>
        <w:ind w:firstLine="360"/>
      </w:pPr>
    </w:p>
    <w:p w14:paraId="0DE13757" w14:textId="77777777" w:rsidR="00186687" w:rsidRPr="00487EB1" w:rsidRDefault="00186687" w:rsidP="00186687">
      <w:pPr>
        <w:spacing w:line="240" w:lineRule="auto"/>
      </w:pPr>
      <w:r w:rsidRPr="00487EB1">
        <w:rPr>
          <w:noProof/>
        </w:rPr>
        <w:drawing>
          <wp:inline distT="0" distB="0" distL="0" distR="0" wp14:anchorId="380BEAA3" wp14:editId="3C35393F">
            <wp:extent cx="5486400" cy="3086100"/>
            <wp:effectExtent l="0" t="0" r="0" b="0"/>
            <wp:docPr id="1458475363" name="Picture 1" descr="A poster of a person in a r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475363" name="Picture 1" descr="A poster of a person in a robe&#10;&#10;Description automatically generated"/>
                    <pic:cNvPicPr/>
                  </pic:nvPicPr>
                  <pic:blipFill>
                    <a:blip r:embed="rId8"/>
                    <a:stretch>
                      <a:fillRect/>
                    </a:stretch>
                  </pic:blipFill>
                  <pic:spPr>
                    <a:xfrm>
                      <a:off x="0" y="0"/>
                      <a:ext cx="5486400" cy="3086100"/>
                    </a:xfrm>
                    <a:prstGeom prst="rect">
                      <a:avLst/>
                    </a:prstGeom>
                  </pic:spPr>
                </pic:pic>
              </a:graphicData>
            </a:graphic>
          </wp:inline>
        </w:drawing>
      </w:r>
    </w:p>
    <w:p w14:paraId="1414C473" w14:textId="77777777" w:rsidR="00186687" w:rsidRPr="00487EB1" w:rsidRDefault="00186687" w:rsidP="00186687">
      <w:pPr>
        <w:spacing w:line="240" w:lineRule="auto"/>
        <w:ind w:firstLine="360"/>
      </w:pPr>
    </w:p>
    <w:p w14:paraId="7BC119F5" w14:textId="77777777" w:rsidR="00186687" w:rsidRPr="00487EB1" w:rsidRDefault="00186687" w:rsidP="00186687">
      <w:pPr>
        <w:spacing w:line="240" w:lineRule="auto"/>
        <w:ind w:firstLine="360"/>
      </w:pPr>
      <w:r w:rsidRPr="00487EB1">
        <w:t>Revealed (1</w:t>
      </w:r>
      <w:r w:rsidRPr="00487EB1">
        <w:rPr>
          <w:vertAlign w:val="superscript"/>
        </w:rPr>
        <w:t>st</w:t>
      </w:r>
      <w:r w:rsidRPr="00487EB1">
        <w:t xml:space="preserve"> century)</w:t>
      </w:r>
    </w:p>
    <w:p w14:paraId="3A0DD652" w14:textId="77777777" w:rsidR="00186687" w:rsidRPr="00487EB1" w:rsidRDefault="00186687" w:rsidP="00186687">
      <w:pPr>
        <w:spacing w:line="240" w:lineRule="auto"/>
        <w:ind w:firstLine="360"/>
      </w:pPr>
    </w:p>
    <w:p w14:paraId="3FE3ED9E" w14:textId="77777777" w:rsidR="00186687" w:rsidRPr="00487EB1" w:rsidRDefault="00186687" w:rsidP="00186687">
      <w:pPr>
        <w:spacing w:line="240" w:lineRule="auto"/>
        <w:ind w:firstLine="360"/>
      </w:pPr>
      <w:r w:rsidRPr="00487EB1">
        <w:t>Recognized (2</w:t>
      </w:r>
      <w:r w:rsidRPr="00487EB1">
        <w:rPr>
          <w:vertAlign w:val="superscript"/>
        </w:rPr>
        <w:t>nd</w:t>
      </w:r>
      <w:r w:rsidRPr="00487EB1">
        <w:t xml:space="preserve"> to 4</w:t>
      </w:r>
      <w:r w:rsidRPr="00487EB1">
        <w:rPr>
          <w:vertAlign w:val="superscript"/>
        </w:rPr>
        <w:t>th</w:t>
      </w:r>
      <w:r w:rsidRPr="00487EB1">
        <w:t xml:space="preserve"> century)</w:t>
      </w:r>
    </w:p>
    <w:p w14:paraId="261F9A78" w14:textId="77777777" w:rsidR="00186687" w:rsidRPr="00487EB1" w:rsidRDefault="00186687" w:rsidP="00186687">
      <w:pPr>
        <w:spacing w:line="240" w:lineRule="auto"/>
        <w:ind w:firstLine="360"/>
      </w:pPr>
    </w:p>
    <w:p w14:paraId="2575BFCB" w14:textId="77777777" w:rsidR="00186687" w:rsidRPr="00487EB1" w:rsidRDefault="00186687" w:rsidP="00186687">
      <w:pPr>
        <w:spacing w:line="240" w:lineRule="auto"/>
        <w:ind w:firstLine="360"/>
      </w:pPr>
      <w:r w:rsidRPr="00487EB1">
        <w:t>Recorded (4</w:t>
      </w:r>
      <w:r w:rsidRPr="00487EB1">
        <w:rPr>
          <w:vertAlign w:val="superscript"/>
        </w:rPr>
        <w:t>th</w:t>
      </w:r>
      <w:r w:rsidRPr="00487EB1">
        <w:t xml:space="preserve"> century)</w:t>
      </w:r>
    </w:p>
    <w:p w14:paraId="314B8C30" w14:textId="77777777" w:rsidR="00186687" w:rsidRPr="00487EB1" w:rsidRDefault="00186687" w:rsidP="00186687">
      <w:pPr>
        <w:spacing w:line="240" w:lineRule="auto"/>
        <w:ind w:firstLine="360"/>
      </w:pPr>
    </w:p>
    <w:p w14:paraId="3A4DE52E" w14:textId="77777777" w:rsidR="00186687" w:rsidRPr="00487EB1" w:rsidRDefault="00186687" w:rsidP="00186687">
      <w:pPr>
        <w:pStyle w:val="Heading4"/>
      </w:pPr>
      <w:r w:rsidRPr="00487EB1">
        <w:lastRenderedPageBreak/>
        <w:t>What are the CRITERIA for identifying canonical books?</w:t>
      </w:r>
    </w:p>
    <w:p w14:paraId="595DE416" w14:textId="77777777" w:rsidR="00186687" w:rsidRPr="00487EB1" w:rsidRDefault="00186687" w:rsidP="00186687">
      <w:pPr>
        <w:spacing w:line="240" w:lineRule="auto"/>
        <w:ind w:firstLine="360"/>
      </w:pPr>
      <w:r w:rsidRPr="00487EB1">
        <w:t>The primary basis is __________.</w:t>
      </w:r>
    </w:p>
    <w:p w14:paraId="0203F9AF" w14:textId="77777777" w:rsidR="00186687" w:rsidRPr="00487EB1" w:rsidRDefault="00186687" w:rsidP="00186687">
      <w:pPr>
        <w:spacing w:line="240" w:lineRule="auto"/>
        <w:ind w:firstLine="360"/>
      </w:pPr>
    </w:p>
    <w:p w14:paraId="09BBD5BF" w14:textId="77777777" w:rsidR="009F3F6E" w:rsidRPr="00487EB1" w:rsidRDefault="009F3F6E" w:rsidP="009F3F6E">
      <w:pPr>
        <w:pStyle w:val="Heading4"/>
      </w:pPr>
      <w:bookmarkStart w:id="61" w:name="_Toc165801865"/>
      <w:r w:rsidRPr="00487EB1">
        <w:t>Questions to Consider</w:t>
      </w:r>
      <w:bookmarkEnd w:id="61"/>
    </w:p>
    <w:p w14:paraId="6D8E724F" w14:textId="77777777" w:rsidR="00186687" w:rsidRDefault="00186687" w:rsidP="00186687">
      <w:pPr>
        <w:spacing w:line="240" w:lineRule="auto"/>
        <w:ind w:firstLine="360"/>
      </w:pPr>
    </w:p>
    <w:p w14:paraId="653DAA51" w14:textId="77777777" w:rsidR="009F3F6E" w:rsidRPr="00487EB1" w:rsidRDefault="009F3F6E" w:rsidP="00186687">
      <w:pPr>
        <w:spacing w:line="240" w:lineRule="auto"/>
        <w:ind w:firstLine="360"/>
      </w:pPr>
    </w:p>
    <w:p w14:paraId="5954E1A2" w14:textId="77777777" w:rsidR="009F3F6E" w:rsidRPr="003F22DD" w:rsidRDefault="009F3F6E" w:rsidP="009F3F6E">
      <w:pPr>
        <w:pStyle w:val="Heading2"/>
      </w:pPr>
      <w:bookmarkStart w:id="62" w:name="_Toc176961774"/>
      <w:r w:rsidRPr="003F22DD">
        <w:t>Discussion Questions</w:t>
      </w:r>
      <w:bookmarkEnd w:id="62"/>
    </w:p>
    <w:p w14:paraId="46690A29" w14:textId="77777777" w:rsidR="00030F5E" w:rsidRDefault="009F3F6E" w:rsidP="009F3F6E">
      <w:pPr>
        <w:spacing w:line="240" w:lineRule="auto"/>
        <w:ind w:firstLine="360"/>
      </w:pPr>
      <w:r w:rsidRPr="003F22DD">
        <w:t>(</w:t>
      </w:r>
      <w:r>
        <w:t>1</w:t>
      </w:r>
      <w:r w:rsidRPr="003F22DD">
        <w:t xml:space="preserve">) </w:t>
      </w:r>
      <w:r w:rsidR="00030F5E">
        <w:t>Why is the definition of the canon so important to studying this subject?</w:t>
      </w:r>
    </w:p>
    <w:p w14:paraId="2860E45C" w14:textId="0034B159" w:rsidR="009F3F6E" w:rsidRDefault="00030F5E" w:rsidP="009F3F6E">
      <w:pPr>
        <w:spacing w:line="240" w:lineRule="auto"/>
        <w:ind w:firstLine="360"/>
      </w:pPr>
      <w:r>
        <w:t xml:space="preserve">(2) </w:t>
      </w:r>
      <w:r w:rsidR="004145BA">
        <w:t xml:space="preserve">Why </w:t>
      </w:r>
      <w:r w:rsidR="00350A50">
        <w:t xml:space="preserve">is looking for a </w:t>
      </w:r>
      <w:r w:rsidR="00CE2AD3">
        <w:t>“</w:t>
      </w:r>
      <w:r w:rsidR="00350A50">
        <w:t>list</w:t>
      </w:r>
      <w:r w:rsidR="00CE2AD3">
        <w:t>”</w:t>
      </w:r>
      <w:r w:rsidR="00350A50">
        <w:t xml:space="preserve"> of canonical books </w:t>
      </w:r>
      <w:r w:rsidR="00FB27E8">
        <w:t xml:space="preserve">an illegitimate </w:t>
      </w:r>
      <w:r w:rsidR="00350A50">
        <w:t>way to define the canon?</w:t>
      </w:r>
    </w:p>
    <w:p w14:paraId="28257577" w14:textId="6D9350EF" w:rsidR="009F3F6E" w:rsidRDefault="009F3F6E" w:rsidP="009F3F6E">
      <w:pPr>
        <w:spacing w:line="240" w:lineRule="auto"/>
        <w:ind w:firstLine="360"/>
      </w:pPr>
      <w:r>
        <w:t>(</w:t>
      </w:r>
      <w:r w:rsidR="00030F5E">
        <w:t>3</w:t>
      </w:r>
      <w:r>
        <w:t xml:space="preserve">) </w:t>
      </w:r>
      <w:r w:rsidR="007924CE">
        <w:t>What was the central criterion for canonicity?</w:t>
      </w:r>
      <w:r w:rsidR="00737913">
        <w:t xml:space="preserve"> Why was this so important to the early Christians?</w:t>
      </w:r>
    </w:p>
    <w:p w14:paraId="7268C226" w14:textId="77777777" w:rsidR="00186687" w:rsidRPr="00487EB1" w:rsidRDefault="00186687" w:rsidP="00186687">
      <w:pPr>
        <w:pStyle w:val="Heading2"/>
      </w:pPr>
      <w:bookmarkStart w:id="63" w:name="_Toc165801866"/>
      <w:bookmarkStart w:id="64" w:name="_Toc166015275"/>
      <w:bookmarkStart w:id="65" w:name="_Toc166268433"/>
      <w:bookmarkStart w:id="66" w:name="_Toc166268559"/>
      <w:bookmarkStart w:id="67" w:name="_Toc176961775"/>
      <w:r w:rsidRPr="00487EB1">
        <w:t>Scripture Memorization</w:t>
      </w:r>
      <w:bookmarkEnd w:id="63"/>
      <w:bookmarkEnd w:id="64"/>
      <w:bookmarkEnd w:id="65"/>
      <w:bookmarkEnd w:id="66"/>
      <w:bookmarkEnd w:id="67"/>
    </w:p>
    <w:p w14:paraId="37ED21D1" w14:textId="77777777" w:rsidR="00186687" w:rsidRPr="00487EB1" w:rsidRDefault="00186687" w:rsidP="00186687">
      <w:pPr>
        <w:spacing w:line="240" w:lineRule="auto"/>
        <w:ind w:firstLine="360"/>
        <w:rPr>
          <w:b/>
          <w:bCs/>
        </w:rPr>
      </w:pPr>
      <w:r w:rsidRPr="00487EB1">
        <w:rPr>
          <w:b/>
          <w:bCs/>
        </w:rPr>
        <w:t xml:space="preserve">(2 Pet. 3:2) You should remember the words spoken beforehand by the holy </w:t>
      </w:r>
      <w:r w:rsidRPr="00487EB1">
        <w:rPr>
          <w:b/>
          <w:bCs/>
          <w:u w:val="single"/>
        </w:rPr>
        <w:t>prophets</w:t>
      </w:r>
      <w:r w:rsidRPr="00487EB1">
        <w:rPr>
          <w:b/>
          <w:bCs/>
        </w:rPr>
        <w:t xml:space="preserve"> and the commandment of the Lord and Savior spoken by your </w:t>
      </w:r>
      <w:r w:rsidRPr="00487EB1">
        <w:rPr>
          <w:b/>
          <w:bCs/>
          <w:u w:val="single"/>
        </w:rPr>
        <w:t>apostles</w:t>
      </w:r>
      <w:r w:rsidRPr="00487EB1">
        <w:rPr>
          <w:b/>
          <w:bCs/>
        </w:rPr>
        <w:t>.</w:t>
      </w:r>
    </w:p>
    <w:p w14:paraId="1F372C10" w14:textId="77777777" w:rsidR="00186687" w:rsidRPr="00487EB1" w:rsidRDefault="00186687" w:rsidP="00186687">
      <w:pPr>
        <w:pStyle w:val="Heading2"/>
      </w:pPr>
      <w:bookmarkStart w:id="68" w:name="_Toc165801867"/>
      <w:bookmarkStart w:id="69" w:name="_Toc166015276"/>
      <w:bookmarkStart w:id="70" w:name="_Toc166268434"/>
      <w:bookmarkStart w:id="71" w:name="_Toc166268560"/>
      <w:bookmarkStart w:id="72" w:name="_Toc176961776"/>
      <w:r w:rsidRPr="00487EB1">
        <w:t>Homework</w:t>
      </w:r>
      <w:bookmarkEnd w:id="68"/>
      <w:bookmarkEnd w:id="69"/>
      <w:bookmarkEnd w:id="70"/>
      <w:bookmarkEnd w:id="71"/>
      <w:bookmarkEnd w:id="72"/>
    </w:p>
    <w:p w14:paraId="22A23330" w14:textId="77777777" w:rsidR="00186687" w:rsidRPr="00487EB1" w:rsidRDefault="00186687" w:rsidP="00186687">
      <w:pPr>
        <w:spacing w:line="240" w:lineRule="auto"/>
        <w:ind w:firstLine="360"/>
        <w:rPr>
          <w:b/>
          <w:bCs/>
        </w:rPr>
      </w:pPr>
      <w:r w:rsidRPr="00487EB1">
        <w:rPr>
          <w:b/>
          <w:bCs/>
        </w:rPr>
        <w:t>Respond to these statements from various Christian scholars. What is your assessment of his view of inerrancy?</w:t>
      </w:r>
    </w:p>
    <w:p w14:paraId="439275F4" w14:textId="77777777" w:rsidR="00186687" w:rsidRPr="00487EB1" w:rsidRDefault="00186687" w:rsidP="00186687">
      <w:pPr>
        <w:spacing w:line="240" w:lineRule="auto"/>
        <w:ind w:firstLine="360"/>
      </w:pPr>
      <w:r w:rsidRPr="00487EB1">
        <w:t>Roman Catholic apologists argue that we cannot know what the Bible is unless a church council tells us.</w:t>
      </w:r>
    </w:p>
    <w:p w14:paraId="64C3F059" w14:textId="77777777" w:rsidR="00186687" w:rsidRPr="00487EB1" w:rsidRDefault="00186687" w:rsidP="00186687">
      <w:pPr>
        <w:spacing w:line="240" w:lineRule="auto"/>
        <w:ind w:firstLine="360"/>
      </w:pPr>
      <w:r w:rsidRPr="00487EB1">
        <w:t xml:space="preserve">Peter Kreeft and Ronald K. </w:t>
      </w:r>
      <w:proofErr w:type="spellStart"/>
      <w:r w:rsidRPr="00487EB1">
        <w:t>Tacelli</w:t>
      </w:r>
      <w:proofErr w:type="spellEnd"/>
      <w:r w:rsidRPr="00487EB1">
        <w:t xml:space="preserve">: “If the Church is not authoritative, how can we know the Bible is? …A principle of logic and common sense is that you cannot have more in the effect than in the cause. You can’t give what you don’t have. </w:t>
      </w:r>
      <w:proofErr w:type="gramStart"/>
      <w:r w:rsidRPr="00487EB1">
        <w:t>So</w:t>
      </w:r>
      <w:proofErr w:type="gramEnd"/>
      <w:r w:rsidRPr="00487EB1">
        <w:t xml:space="preserve"> if the Church is not infallible, how can the Bible she wrote be infallible? Stop and think about that! …Protestants and Catholics alike know which books are in the Bible only because the Catholic Church decreed it: the Church defined the canon. And an infallible effect can come only from an infallible cause. If the Church is fallible, we cannot be sure that John’s Gospel is </w:t>
      </w:r>
      <w:proofErr w:type="gramStart"/>
      <w:r w:rsidRPr="00487EB1">
        <w:t>true</w:t>
      </w:r>
      <w:proofErr w:type="gramEnd"/>
      <w:r w:rsidRPr="00487EB1">
        <w:t xml:space="preserve"> and Thomas’s is not.”</w:t>
      </w:r>
      <w:r w:rsidRPr="00487EB1">
        <w:rPr>
          <w:rStyle w:val="FootnoteReference"/>
        </w:rPr>
        <w:footnoteReference w:id="7"/>
      </w:r>
    </w:p>
    <w:p w14:paraId="4BE876F3" w14:textId="77777777" w:rsidR="00186687" w:rsidRPr="00487EB1" w:rsidRDefault="00186687" w:rsidP="00186687">
      <w:pPr>
        <w:spacing w:line="240" w:lineRule="auto"/>
        <w:ind w:firstLine="360"/>
      </w:pPr>
      <w:r w:rsidRPr="00487EB1">
        <w:t xml:space="preserve">Tim Staples: “Show me where the canon of Scripture is in the Bible! …If we did not have Scripture, we would still have the Church. But without the Church, there would be no New </w:t>
      </w:r>
      <w:r w:rsidRPr="00487EB1">
        <w:lastRenderedPageBreak/>
        <w:t>Testament Scripture. It was members of this kingdom, the Church, who wrote Scripture, preserved its many texts, and eventually canonized it. Scripture alone could not do any of this.”</w:t>
      </w:r>
      <w:r w:rsidRPr="00487EB1">
        <w:rPr>
          <w:rStyle w:val="FootnoteReference"/>
        </w:rPr>
        <w:footnoteReference w:id="8"/>
      </w:r>
    </w:p>
    <w:p w14:paraId="30282258" w14:textId="77777777" w:rsidR="00186687" w:rsidRPr="00487EB1" w:rsidRDefault="00186687" w:rsidP="00186687">
      <w:pPr>
        <w:spacing w:line="240" w:lineRule="auto"/>
        <w:ind w:firstLine="360"/>
      </w:pPr>
      <w:r w:rsidRPr="00487EB1">
        <w:t>WHAT IS YOUR ASSESSMENT?</w:t>
      </w:r>
    </w:p>
    <w:p w14:paraId="0EBA4A30" w14:textId="77777777" w:rsidR="00186687" w:rsidRPr="00487EB1" w:rsidRDefault="00186687" w:rsidP="00186687">
      <w:pPr>
        <w:spacing w:line="240" w:lineRule="auto"/>
        <w:ind w:firstLine="360"/>
      </w:pPr>
    </w:p>
    <w:p w14:paraId="1BBCBA1A" w14:textId="77777777" w:rsidR="00186687" w:rsidRPr="00487EB1" w:rsidRDefault="00186687" w:rsidP="00186687">
      <w:pPr>
        <w:spacing w:line="240" w:lineRule="auto"/>
        <w:ind w:firstLine="360"/>
      </w:pPr>
    </w:p>
    <w:p w14:paraId="323C46CC" w14:textId="77777777" w:rsidR="00186687" w:rsidRPr="00487EB1" w:rsidRDefault="00186687" w:rsidP="00186687">
      <w:pPr>
        <w:spacing w:line="240" w:lineRule="auto"/>
        <w:ind w:firstLine="360"/>
      </w:pPr>
    </w:p>
    <w:p w14:paraId="4D74C14C" w14:textId="77777777" w:rsidR="00186687" w:rsidRPr="00487EB1" w:rsidRDefault="00186687" w:rsidP="00186687">
      <w:pPr>
        <w:spacing w:line="240" w:lineRule="auto"/>
        <w:ind w:firstLine="360"/>
      </w:pPr>
    </w:p>
    <w:p w14:paraId="13285B80" w14:textId="77777777" w:rsidR="00186687" w:rsidRPr="00487EB1" w:rsidRDefault="00186687" w:rsidP="00186687">
      <w:pPr>
        <w:pStyle w:val="Heading1"/>
      </w:pPr>
      <w:bookmarkStart w:id="73" w:name="_Toc165801868"/>
      <w:bookmarkStart w:id="74" w:name="_Toc166015277"/>
      <w:bookmarkStart w:id="75" w:name="_Toc166268435"/>
      <w:bookmarkStart w:id="76" w:name="_Toc166268561"/>
      <w:bookmarkStart w:id="77" w:name="_Toc176961777"/>
      <w:r w:rsidRPr="00487EB1">
        <w:t>Week 4: The Canon of the New Testament</w:t>
      </w:r>
      <w:bookmarkEnd w:id="73"/>
      <w:bookmarkEnd w:id="74"/>
      <w:bookmarkEnd w:id="75"/>
      <w:bookmarkEnd w:id="76"/>
      <w:bookmarkEnd w:id="77"/>
    </w:p>
    <w:p w14:paraId="0E4AFDA4" w14:textId="77777777" w:rsidR="00186687" w:rsidRPr="00487EB1" w:rsidRDefault="00186687" w:rsidP="00186687">
      <w:pPr>
        <w:spacing w:line="240" w:lineRule="auto"/>
        <w:ind w:firstLine="360"/>
      </w:pPr>
    </w:p>
    <w:p w14:paraId="6DF142A2" w14:textId="77777777" w:rsidR="00186687" w:rsidRPr="00487EB1" w:rsidRDefault="00186687" w:rsidP="00186687">
      <w:pPr>
        <w:spacing w:line="240" w:lineRule="auto"/>
        <w:ind w:firstLine="360"/>
      </w:pPr>
    </w:p>
    <w:p w14:paraId="5B963AAF" w14:textId="77777777" w:rsidR="00186687" w:rsidRPr="00487EB1" w:rsidRDefault="00186687" w:rsidP="00186687">
      <w:pPr>
        <w:pStyle w:val="Heading4"/>
      </w:pPr>
      <w:r w:rsidRPr="00487EB1">
        <w:t>What is the key criterion for canonicity?</w:t>
      </w:r>
    </w:p>
    <w:p w14:paraId="2D5632E7" w14:textId="77777777" w:rsidR="00186687" w:rsidRPr="00487EB1" w:rsidRDefault="00186687" w:rsidP="00186687">
      <w:pPr>
        <w:spacing w:line="240" w:lineRule="auto"/>
        <w:ind w:firstLine="360"/>
      </w:pPr>
    </w:p>
    <w:p w14:paraId="5EEB8DE6" w14:textId="77777777" w:rsidR="00186687" w:rsidRPr="00487EB1" w:rsidRDefault="00186687" w:rsidP="00186687">
      <w:pPr>
        <w:spacing w:line="240" w:lineRule="auto"/>
        <w:ind w:firstLine="360"/>
      </w:pPr>
    </w:p>
    <w:p w14:paraId="0DAFA36C" w14:textId="77777777" w:rsidR="00186687" w:rsidRPr="00487EB1" w:rsidRDefault="00186687" w:rsidP="00186687">
      <w:pPr>
        <w:pStyle w:val="Heading4"/>
      </w:pPr>
      <w:r w:rsidRPr="00487EB1">
        <w:t>The church fathers treated the New Testament documents as inspired</w:t>
      </w:r>
    </w:p>
    <w:p w14:paraId="261D2B2C" w14:textId="77777777" w:rsidR="00186687" w:rsidRPr="00487EB1" w:rsidRDefault="00186687" w:rsidP="00186687">
      <w:pPr>
        <w:spacing w:line="240" w:lineRule="auto"/>
        <w:ind w:firstLine="360"/>
      </w:pPr>
      <w:r w:rsidRPr="00487EB1">
        <w:t>Didache</w:t>
      </w:r>
    </w:p>
    <w:p w14:paraId="480DEEA8" w14:textId="77777777" w:rsidR="00186687" w:rsidRPr="00487EB1" w:rsidRDefault="00186687" w:rsidP="00186687">
      <w:pPr>
        <w:spacing w:line="240" w:lineRule="auto"/>
        <w:ind w:firstLine="360"/>
      </w:pPr>
    </w:p>
    <w:p w14:paraId="59897B4C" w14:textId="77777777" w:rsidR="00186687" w:rsidRPr="00487EB1" w:rsidRDefault="00186687" w:rsidP="00186687">
      <w:pPr>
        <w:spacing w:line="240" w:lineRule="auto"/>
        <w:ind w:firstLine="360"/>
      </w:pPr>
      <w:r w:rsidRPr="00487EB1">
        <w:t>Clement of Rome (AD 95)</w:t>
      </w:r>
    </w:p>
    <w:p w14:paraId="0A4BEB67" w14:textId="77777777" w:rsidR="00186687" w:rsidRPr="00487EB1" w:rsidRDefault="00186687" w:rsidP="00186687">
      <w:pPr>
        <w:spacing w:line="240" w:lineRule="auto"/>
        <w:ind w:firstLine="360"/>
      </w:pPr>
    </w:p>
    <w:p w14:paraId="1D928B43" w14:textId="77777777" w:rsidR="00186687" w:rsidRPr="00487EB1" w:rsidRDefault="00186687" w:rsidP="00186687">
      <w:pPr>
        <w:spacing w:line="240" w:lineRule="auto"/>
        <w:ind w:firstLine="360"/>
      </w:pPr>
      <w:r w:rsidRPr="00487EB1">
        <w:t>Polycarp (AD 110)</w:t>
      </w:r>
    </w:p>
    <w:p w14:paraId="19F54FB3" w14:textId="77777777" w:rsidR="00186687" w:rsidRPr="00487EB1" w:rsidRDefault="00186687" w:rsidP="00186687">
      <w:pPr>
        <w:spacing w:line="240" w:lineRule="auto"/>
        <w:ind w:firstLine="360"/>
      </w:pPr>
    </w:p>
    <w:p w14:paraId="72FF4F01" w14:textId="77777777" w:rsidR="00186687" w:rsidRPr="00487EB1" w:rsidRDefault="00186687" w:rsidP="00186687">
      <w:pPr>
        <w:spacing w:line="240" w:lineRule="auto"/>
        <w:ind w:firstLine="360"/>
      </w:pPr>
      <w:r w:rsidRPr="00487EB1">
        <w:t>Justin Martyr (AD 150)</w:t>
      </w:r>
    </w:p>
    <w:p w14:paraId="4786D66B" w14:textId="77777777" w:rsidR="00186687" w:rsidRPr="00487EB1" w:rsidRDefault="00186687" w:rsidP="00186687">
      <w:pPr>
        <w:spacing w:line="240" w:lineRule="auto"/>
        <w:ind w:firstLine="360"/>
      </w:pPr>
    </w:p>
    <w:p w14:paraId="1ADCA6DB" w14:textId="77777777" w:rsidR="00186687" w:rsidRPr="00487EB1" w:rsidRDefault="00186687" w:rsidP="00186687">
      <w:pPr>
        <w:spacing w:line="240" w:lineRule="auto"/>
        <w:ind w:firstLine="360"/>
      </w:pPr>
      <w:r w:rsidRPr="00487EB1">
        <w:t>Dionysius of Corinth (AD 170)</w:t>
      </w:r>
    </w:p>
    <w:p w14:paraId="1DF9ED30" w14:textId="77777777" w:rsidR="00186687" w:rsidRPr="00487EB1" w:rsidRDefault="00186687" w:rsidP="00186687">
      <w:pPr>
        <w:spacing w:line="240" w:lineRule="auto"/>
        <w:ind w:firstLine="360"/>
      </w:pPr>
    </w:p>
    <w:p w14:paraId="180D04CF" w14:textId="77777777" w:rsidR="00186687" w:rsidRPr="00487EB1" w:rsidRDefault="00186687" w:rsidP="00186687">
      <w:pPr>
        <w:spacing w:line="240" w:lineRule="auto"/>
        <w:ind w:firstLine="360"/>
      </w:pPr>
      <w:r w:rsidRPr="00487EB1">
        <w:t>Theophilus of Antioch (AD 177)</w:t>
      </w:r>
    </w:p>
    <w:p w14:paraId="467E3FC8" w14:textId="77777777" w:rsidR="00186687" w:rsidRPr="00487EB1" w:rsidRDefault="00186687" w:rsidP="00186687">
      <w:pPr>
        <w:spacing w:line="240" w:lineRule="auto"/>
        <w:ind w:firstLine="360"/>
      </w:pPr>
    </w:p>
    <w:p w14:paraId="7461B98A" w14:textId="77777777" w:rsidR="00186687" w:rsidRPr="00487EB1" w:rsidRDefault="00186687" w:rsidP="00186687">
      <w:pPr>
        <w:spacing w:line="240" w:lineRule="auto"/>
        <w:ind w:firstLine="360"/>
      </w:pPr>
      <w:r w:rsidRPr="00487EB1">
        <w:t>Irenaeus (AD 180)</w:t>
      </w:r>
    </w:p>
    <w:p w14:paraId="6417D3D3" w14:textId="77777777" w:rsidR="00186687" w:rsidRPr="00487EB1" w:rsidRDefault="00186687" w:rsidP="00186687">
      <w:pPr>
        <w:spacing w:line="240" w:lineRule="auto"/>
        <w:ind w:firstLine="360"/>
      </w:pPr>
    </w:p>
    <w:p w14:paraId="012626B0" w14:textId="77777777" w:rsidR="00186687" w:rsidRPr="00487EB1" w:rsidRDefault="00186687" w:rsidP="00186687">
      <w:pPr>
        <w:spacing w:line="240" w:lineRule="auto"/>
        <w:ind w:firstLine="360"/>
      </w:pPr>
      <w:r w:rsidRPr="00487EB1">
        <w:t>Early Citations</w:t>
      </w:r>
    </w:p>
    <w:p w14:paraId="2FA6EA08" w14:textId="77777777" w:rsidR="00186687" w:rsidRPr="00487EB1" w:rsidRDefault="00186687" w:rsidP="00186687">
      <w:pPr>
        <w:spacing w:line="240" w:lineRule="auto"/>
        <w:ind w:left="720" w:firstLine="360"/>
      </w:pPr>
      <w:r w:rsidRPr="00487EB1">
        <w:t>(1) Clement of Rome (AD 96)</w:t>
      </w:r>
    </w:p>
    <w:p w14:paraId="316D024F" w14:textId="77777777" w:rsidR="00186687" w:rsidRPr="00487EB1" w:rsidRDefault="00186687" w:rsidP="00186687">
      <w:pPr>
        <w:spacing w:line="240" w:lineRule="auto"/>
        <w:ind w:left="720" w:firstLine="360"/>
      </w:pPr>
      <w:r w:rsidRPr="00487EB1">
        <w:t>(2) Ignatius (AD 108)</w:t>
      </w:r>
    </w:p>
    <w:p w14:paraId="3DFE6807" w14:textId="77777777" w:rsidR="00186687" w:rsidRPr="00487EB1" w:rsidRDefault="00186687" w:rsidP="00186687">
      <w:pPr>
        <w:spacing w:line="240" w:lineRule="auto"/>
        <w:ind w:left="720" w:firstLine="360"/>
      </w:pPr>
      <w:r w:rsidRPr="00487EB1">
        <w:t>(3) Polycarp (AD 110)</w:t>
      </w:r>
    </w:p>
    <w:p w14:paraId="63E9B623" w14:textId="77777777" w:rsidR="00186687" w:rsidRPr="00487EB1" w:rsidRDefault="00186687" w:rsidP="00186687">
      <w:pPr>
        <w:spacing w:line="240" w:lineRule="auto"/>
        <w:ind w:firstLine="360"/>
      </w:pPr>
      <w:r w:rsidRPr="00487EB1">
        <w:t>They cite 25 of the 27 NT books (all except 2 John and Jude).</w:t>
      </w:r>
    </w:p>
    <w:p w14:paraId="17FD39EE" w14:textId="77777777" w:rsidR="00186687" w:rsidRPr="00487EB1" w:rsidRDefault="00186687" w:rsidP="00186687">
      <w:pPr>
        <w:spacing w:line="240" w:lineRule="auto"/>
        <w:ind w:firstLine="360"/>
      </w:pPr>
    </w:p>
    <w:p w14:paraId="68A41170" w14:textId="77777777" w:rsidR="00186687" w:rsidRPr="00487EB1" w:rsidRDefault="00186687" w:rsidP="00186687">
      <w:pPr>
        <w:spacing w:line="240" w:lineRule="auto"/>
        <w:ind w:firstLine="360"/>
      </w:pPr>
    </w:p>
    <w:p w14:paraId="793DD571" w14:textId="77777777" w:rsidR="00186687" w:rsidRPr="00487EB1" w:rsidRDefault="00186687" w:rsidP="00186687">
      <w:pPr>
        <w:spacing w:line="240" w:lineRule="auto"/>
        <w:ind w:firstLine="360"/>
      </w:pPr>
      <w:r w:rsidRPr="00487EB1">
        <w:t>Harmonizing Four Gospels</w:t>
      </w:r>
    </w:p>
    <w:p w14:paraId="5432557F" w14:textId="77777777" w:rsidR="00186687" w:rsidRPr="00487EB1" w:rsidRDefault="00186687" w:rsidP="00186687">
      <w:pPr>
        <w:spacing w:line="240" w:lineRule="auto"/>
        <w:ind w:left="720" w:firstLine="360"/>
      </w:pPr>
      <w:r w:rsidRPr="00487EB1">
        <w:t>Tatian’s Diatessaron (AD 170).</w:t>
      </w:r>
    </w:p>
    <w:p w14:paraId="2A06D64F" w14:textId="77777777" w:rsidR="00186687" w:rsidRPr="00487EB1" w:rsidRDefault="00186687" w:rsidP="00186687">
      <w:pPr>
        <w:spacing w:line="240" w:lineRule="auto"/>
        <w:ind w:left="720" w:firstLine="360"/>
      </w:pPr>
      <w:r w:rsidRPr="00487EB1">
        <w:t>Theophilus of Antioch (Jerome Epistles, 121.6.15).</w:t>
      </w:r>
    </w:p>
    <w:p w14:paraId="63586120" w14:textId="77777777" w:rsidR="00186687" w:rsidRPr="00487EB1" w:rsidRDefault="00186687" w:rsidP="00186687">
      <w:pPr>
        <w:spacing w:line="240" w:lineRule="auto"/>
        <w:ind w:firstLine="360"/>
      </w:pPr>
      <w:r w:rsidRPr="00487EB1">
        <w:t>Citing Four Gospels (+)</w:t>
      </w:r>
    </w:p>
    <w:p w14:paraId="5092ECF4" w14:textId="77777777" w:rsidR="00186687" w:rsidRPr="00487EB1" w:rsidRDefault="00186687" w:rsidP="00186687">
      <w:pPr>
        <w:spacing w:line="240" w:lineRule="auto"/>
        <w:ind w:left="720" w:firstLine="360"/>
      </w:pPr>
      <w:r w:rsidRPr="00487EB1">
        <w:t>Irenaeus (AD 180, Haer. 3.11.8)</w:t>
      </w:r>
    </w:p>
    <w:p w14:paraId="2F992ECC" w14:textId="77777777" w:rsidR="00186687" w:rsidRPr="00487EB1" w:rsidRDefault="00186687" w:rsidP="00186687">
      <w:pPr>
        <w:spacing w:line="240" w:lineRule="auto"/>
        <w:ind w:left="720" w:firstLine="360"/>
      </w:pPr>
      <w:r w:rsidRPr="00487EB1">
        <w:t>Clement of Alexandria (AD 198, EH, 6.14.5-7)</w:t>
      </w:r>
    </w:p>
    <w:p w14:paraId="22A52001" w14:textId="77777777" w:rsidR="00186687" w:rsidRPr="00487EB1" w:rsidRDefault="00186687" w:rsidP="00186687">
      <w:pPr>
        <w:spacing w:line="240" w:lineRule="auto"/>
        <w:ind w:firstLine="360"/>
      </w:pPr>
      <w:r w:rsidRPr="00487EB1">
        <w:t>Listing the NT Books</w:t>
      </w:r>
    </w:p>
    <w:p w14:paraId="33C97C50" w14:textId="77777777" w:rsidR="00186687" w:rsidRPr="00487EB1" w:rsidRDefault="00186687" w:rsidP="00186687">
      <w:pPr>
        <w:spacing w:line="240" w:lineRule="auto"/>
        <w:ind w:left="720" w:firstLine="360"/>
      </w:pPr>
      <w:r w:rsidRPr="00487EB1">
        <w:t>Muratorian Fragment (AD 170)</w:t>
      </w:r>
    </w:p>
    <w:p w14:paraId="53B2DA82" w14:textId="77777777" w:rsidR="00186687" w:rsidRPr="00487EB1" w:rsidRDefault="00186687" w:rsidP="00186687">
      <w:pPr>
        <w:spacing w:line="240" w:lineRule="auto"/>
        <w:ind w:left="720" w:firstLine="360"/>
      </w:pPr>
      <w:r w:rsidRPr="00487EB1">
        <w:t>Origen (AD 250, Hom. Jos. 7.1)</w:t>
      </w:r>
    </w:p>
    <w:p w14:paraId="0F759814" w14:textId="77777777" w:rsidR="00186687" w:rsidRPr="00487EB1" w:rsidRDefault="00186687" w:rsidP="00186687">
      <w:pPr>
        <w:spacing w:line="240" w:lineRule="auto"/>
        <w:ind w:left="720" w:firstLine="360"/>
      </w:pPr>
      <w:r w:rsidRPr="00487EB1">
        <w:t>Athanasius (AD 367, 39th Paschal Letter)</w:t>
      </w:r>
    </w:p>
    <w:p w14:paraId="2D57EB7E" w14:textId="77777777" w:rsidR="00186687" w:rsidRPr="00487EB1" w:rsidRDefault="00186687" w:rsidP="00186687">
      <w:pPr>
        <w:spacing w:line="240" w:lineRule="auto"/>
        <w:ind w:firstLine="360"/>
      </w:pPr>
    </w:p>
    <w:p w14:paraId="20F20B67" w14:textId="77777777" w:rsidR="00186687" w:rsidRPr="00487EB1" w:rsidRDefault="00186687" w:rsidP="00186687">
      <w:pPr>
        <w:spacing w:line="240" w:lineRule="auto"/>
        <w:ind w:firstLine="360"/>
      </w:pPr>
      <w:r w:rsidRPr="00487EB1">
        <w:t>Muratorian Fragment (AD 170)</w:t>
      </w:r>
    </w:p>
    <w:p w14:paraId="00AC44F7" w14:textId="77777777" w:rsidR="00186687" w:rsidRPr="00487EB1" w:rsidRDefault="00186687" w:rsidP="00186687">
      <w:pPr>
        <w:spacing w:line="240" w:lineRule="auto"/>
        <w:ind w:left="720" w:firstLine="360"/>
      </w:pPr>
      <w:r w:rsidRPr="00487EB1">
        <w:t>22 of 27 NT books</w:t>
      </w:r>
    </w:p>
    <w:p w14:paraId="6BDE6356" w14:textId="77777777" w:rsidR="00186687" w:rsidRPr="00487EB1" w:rsidRDefault="00186687" w:rsidP="00186687">
      <w:pPr>
        <w:spacing w:line="240" w:lineRule="auto"/>
        <w:ind w:firstLine="360"/>
      </w:pPr>
    </w:p>
    <w:p w14:paraId="4D95CF81" w14:textId="77777777" w:rsidR="00186687" w:rsidRPr="00487EB1" w:rsidRDefault="00186687" w:rsidP="00186687">
      <w:pPr>
        <w:spacing w:line="240" w:lineRule="auto"/>
        <w:ind w:firstLine="360"/>
      </w:pPr>
      <w:r w:rsidRPr="00487EB1">
        <w:t>Origen (AD 250)</w:t>
      </w:r>
    </w:p>
    <w:p w14:paraId="07467796" w14:textId="77777777" w:rsidR="00186687" w:rsidRPr="00487EB1" w:rsidRDefault="00186687" w:rsidP="00186687">
      <w:pPr>
        <w:spacing w:line="240" w:lineRule="auto"/>
        <w:ind w:left="720" w:firstLine="360"/>
      </w:pPr>
      <w:r w:rsidRPr="00487EB1">
        <w:t>(27 of 27 NT books) Homilies on Joshua 7.1</w:t>
      </w:r>
    </w:p>
    <w:p w14:paraId="3566624D" w14:textId="77777777" w:rsidR="00186687" w:rsidRPr="00487EB1" w:rsidRDefault="00186687" w:rsidP="00186687">
      <w:pPr>
        <w:spacing w:line="240" w:lineRule="auto"/>
        <w:ind w:firstLine="360"/>
      </w:pPr>
    </w:p>
    <w:p w14:paraId="33D5EF47" w14:textId="77777777" w:rsidR="00186687" w:rsidRPr="00487EB1" w:rsidRDefault="00186687" w:rsidP="00186687">
      <w:pPr>
        <w:spacing w:line="240" w:lineRule="auto"/>
        <w:ind w:firstLine="360"/>
      </w:pPr>
      <w:r w:rsidRPr="00487EB1">
        <w:t>Athanasius (AD 367)</w:t>
      </w:r>
    </w:p>
    <w:p w14:paraId="31493F53" w14:textId="77777777" w:rsidR="00186687" w:rsidRPr="00487EB1" w:rsidRDefault="00186687" w:rsidP="00186687">
      <w:pPr>
        <w:spacing w:line="240" w:lineRule="auto"/>
        <w:ind w:left="720" w:firstLine="360"/>
      </w:pPr>
      <w:r w:rsidRPr="00487EB1">
        <w:t>(27 of 27 NT books) 39th Paschal Letter</w:t>
      </w:r>
    </w:p>
    <w:p w14:paraId="620F2665" w14:textId="77777777" w:rsidR="00186687" w:rsidRPr="00487EB1" w:rsidRDefault="00186687" w:rsidP="00186687">
      <w:pPr>
        <w:spacing w:line="240" w:lineRule="auto"/>
        <w:ind w:firstLine="360"/>
      </w:pPr>
    </w:p>
    <w:p w14:paraId="7A40E953" w14:textId="77777777" w:rsidR="00186687" w:rsidRPr="00487EB1" w:rsidRDefault="00186687" w:rsidP="00186687">
      <w:pPr>
        <w:spacing w:line="240" w:lineRule="auto"/>
      </w:pPr>
      <w:r w:rsidRPr="00487EB1">
        <w:rPr>
          <w:noProof/>
        </w:rPr>
        <w:lastRenderedPageBreak/>
        <w:drawing>
          <wp:inline distT="0" distB="0" distL="0" distR="0" wp14:anchorId="60E1EB0B" wp14:editId="7B62EF8C">
            <wp:extent cx="5486400" cy="3086100"/>
            <wp:effectExtent l="0" t="0" r="0" b="0"/>
            <wp:docPr id="408026210" name="Picture 1" descr="A box with red cross mark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26210" name="Picture 1" descr="A box with red cross marks&#10;&#10;Description automatically generated with medium confidence"/>
                    <pic:cNvPicPr/>
                  </pic:nvPicPr>
                  <pic:blipFill>
                    <a:blip r:embed="rId9"/>
                    <a:stretch>
                      <a:fillRect/>
                    </a:stretch>
                  </pic:blipFill>
                  <pic:spPr>
                    <a:xfrm>
                      <a:off x="0" y="0"/>
                      <a:ext cx="5486400" cy="3086100"/>
                    </a:xfrm>
                    <a:prstGeom prst="rect">
                      <a:avLst/>
                    </a:prstGeom>
                  </pic:spPr>
                </pic:pic>
              </a:graphicData>
            </a:graphic>
          </wp:inline>
        </w:drawing>
      </w:r>
    </w:p>
    <w:p w14:paraId="2743FFED" w14:textId="77777777" w:rsidR="00186687" w:rsidRPr="00487EB1" w:rsidRDefault="00186687" w:rsidP="00186687">
      <w:pPr>
        <w:spacing w:line="240" w:lineRule="auto"/>
        <w:ind w:firstLine="360"/>
      </w:pPr>
    </w:p>
    <w:p w14:paraId="76BDFACA" w14:textId="77777777" w:rsidR="00186687" w:rsidRPr="00487EB1" w:rsidRDefault="00186687" w:rsidP="00186687">
      <w:pPr>
        <w:spacing w:line="240" w:lineRule="auto"/>
        <w:ind w:firstLine="360"/>
      </w:pPr>
    </w:p>
    <w:p w14:paraId="714B1376" w14:textId="77777777" w:rsidR="00186687" w:rsidRPr="00487EB1" w:rsidRDefault="00186687" w:rsidP="00186687">
      <w:pPr>
        <w:pStyle w:val="Heading4"/>
      </w:pPr>
      <w:bookmarkStart w:id="78" w:name="_Toc165801869"/>
      <w:r w:rsidRPr="00487EB1">
        <w:t>Questions to Consider</w:t>
      </w:r>
      <w:bookmarkEnd w:id="78"/>
    </w:p>
    <w:p w14:paraId="68368E46" w14:textId="77777777" w:rsidR="00186687" w:rsidRPr="00487EB1" w:rsidRDefault="00186687" w:rsidP="00186687">
      <w:pPr>
        <w:spacing w:line="240" w:lineRule="auto"/>
        <w:ind w:firstLine="360"/>
      </w:pPr>
    </w:p>
    <w:p w14:paraId="6F18FDA2" w14:textId="77777777" w:rsidR="00030F5E" w:rsidRPr="003F22DD" w:rsidRDefault="00030F5E" w:rsidP="00030F5E">
      <w:pPr>
        <w:pStyle w:val="Heading2"/>
      </w:pPr>
      <w:bookmarkStart w:id="79" w:name="_Toc176961778"/>
      <w:r w:rsidRPr="003F22DD">
        <w:t>Discussion Questions</w:t>
      </w:r>
      <w:bookmarkEnd w:id="79"/>
    </w:p>
    <w:p w14:paraId="48EE5FCA" w14:textId="77777777" w:rsidR="008500AB" w:rsidRDefault="00030F5E" w:rsidP="008500AB">
      <w:pPr>
        <w:spacing w:line="240" w:lineRule="auto"/>
        <w:ind w:firstLine="360"/>
      </w:pPr>
      <w:r w:rsidRPr="003F22DD">
        <w:t>(</w:t>
      </w:r>
      <w:r>
        <w:t>1</w:t>
      </w:r>
      <w:r w:rsidRPr="003F22DD">
        <w:t xml:space="preserve">) </w:t>
      </w:r>
      <w:r w:rsidR="00CE5872" w:rsidRPr="00CE5872">
        <w:t>How did early church councils and influential church figures contribute to the establishment of the New Testament canon, and what role did they play in confirming the canonical books?</w:t>
      </w:r>
    </w:p>
    <w:p w14:paraId="73567947" w14:textId="14BB5628" w:rsidR="00F6549C" w:rsidRDefault="00030F5E" w:rsidP="00F6549C">
      <w:pPr>
        <w:spacing w:line="240" w:lineRule="auto"/>
        <w:ind w:firstLine="360"/>
      </w:pPr>
      <w:r>
        <w:t xml:space="preserve">(2) </w:t>
      </w:r>
      <w:r w:rsidR="00F6549C">
        <w:t>In your opinion, what is the strongest line of evidence for the canon of the New Testament?</w:t>
      </w:r>
    </w:p>
    <w:p w14:paraId="7659D416" w14:textId="16D145F4" w:rsidR="00F6549C" w:rsidRDefault="00F6549C" w:rsidP="00F6549C">
      <w:pPr>
        <w:spacing w:line="240" w:lineRule="auto"/>
        <w:ind w:firstLine="360"/>
      </w:pPr>
      <w:r>
        <w:t>(3) What are ways that we could overstate or exaggerate this evidence for the New Testament canon?</w:t>
      </w:r>
    </w:p>
    <w:p w14:paraId="0FFD0FBD" w14:textId="32BF2105" w:rsidR="00186687" w:rsidRPr="00487EB1" w:rsidRDefault="00030F5E" w:rsidP="00F6549C">
      <w:pPr>
        <w:spacing w:line="240" w:lineRule="auto"/>
        <w:ind w:firstLine="360"/>
      </w:pPr>
      <w:r>
        <w:t>(</w:t>
      </w:r>
      <w:r w:rsidR="00F6549C">
        <w:t>4</w:t>
      </w:r>
      <w:r>
        <w:t xml:space="preserve">) </w:t>
      </w:r>
      <w:r w:rsidR="00F6549C" w:rsidRPr="00F6549C">
        <w:t>How does understanding the process of New Testament canonization impact our view of the Bible’s authority and reliability today</w:t>
      </w:r>
      <w:r>
        <w:t>?</w:t>
      </w:r>
    </w:p>
    <w:p w14:paraId="7A51863F" w14:textId="77777777" w:rsidR="00186687" w:rsidRPr="00487EB1" w:rsidRDefault="00186687" w:rsidP="00186687">
      <w:pPr>
        <w:pStyle w:val="Heading2"/>
      </w:pPr>
      <w:bookmarkStart w:id="80" w:name="_Toc165801870"/>
      <w:bookmarkStart w:id="81" w:name="_Toc166015278"/>
      <w:bookmarkStart w:id="82" w:name="_Toc166268436"/>
      <w:bookmarkStart w:id="83" w:name="_Toc166268562"/>
      <w:bookmarkStart w:id="84" w:name="_Toc176961779"/>
      <w:r w:rsidRPr="00487EB1">
        <w:t>Scripture Memorization</w:t>
      </w:r>
      <w:bookmarkEnd w:id="80"/>
      <w:bookmarkEnd w:id="81"/>
      <w:bookmarkEnd w:id="82"/>
      <w:bookmarkEnd w:id="83"/>
      <w:bookmarkEnd w:id="84"/>
    </w:p>
    <w:p w14:paraId="24980EC2" w14:textId="77777777" w:rsidR="00186687" w:rsidRPr="00487EB1" w:rsidRDefault="00186687" w:rsidP="00186687">
      <w:pPr>
        <w:spacing w:line="240" w:lineRule="auto"/>
        <w:ind w:firstLine="360"/>
        <w:rPr>
          <w:b/>
          <w:bCs/>
        </w:rPr>
      </w:pPr>
      <w:r w:rsidRPr="00487EB1">
        <w:rPr>
          <w:b/>
          <w:bCs/>
        </w:rPr>
        <w:t>(Jn. 14:26) The Holy Spirit will teach you all things, and bring to your remembrance all that I said to you.</w:t>
      </w:r>
    </w:p>
    <w:p w14:paraId="787AE34B" w14:textId="77777777" w:rsidR="00186687" w:rsidRPr="00487EB1" w:rsidRDefault="00186687" w:rsidP="00186687">
      <w:pPr>
        <w:spacing w:line="240" w:lineRule="auto"/>
        <w:ind w:firstLine="360"/>
        <w:rPr>
          <w:b/>
          <w:bCs/>
        </w:rPr>
      </w:pPr>
      <w:r w:rsidRPr="00487EB1">
        <w:rPr>
          <w:b/>
          <w:bCs/>
        </w:rPr>
        <w:lastRenderedPageBreak/>
        <w:t>(Jn. 16:13) The Spirit of truth will guide you into all the truth… He will disclose to you what is to come.</w:t>
      </w:r>
    </w:p>
    <w:p w14:paraId="1D6EA4A4" w14:textId="77777777" w:rsidR="00186687" w:rsidRPr="00487EB1" w:rsidRDefault="00186687" w:rsidP="00186687">
      <w:pPr>
        <w:pStyle w:val="Heading2"/>
      </w:pPr>
      <w:bookmarkStart w:id="85" w:name="_Toc165801871"/>
      <w:bookmarkStart w:id="86" w:name="_Toc166015279"/>
      <w:bookmarkStart w:id="87" w:name="_Toc166268437"/>
      <w:bookmarkStart w:id="88" w:name="_Toc166268563"/>
      <w:bookmarkStart w:id="89" w:name="_Toc176961780"/>
      <w:r w:rsidRPr="00487EB1">
        <w:t>Homework</w:t>
      </w:r>
      <w:bookmarkEnd w:id="85"/>
      <w:bookmarkEnd w:id="86"/>
      <w:bookmarkEnd w:id="87"/>
      <w:bookmarkEnd w:id="88"/>
      <w:bookmarkEnd w:id="89"/>
    </w:p>
    <w:p w14:paraId="38AEECBD" w14:textId="77777777" w:rsidR="00186687" w:rsidRPr="00487EB1" w:rsidRDefault="00186687" w:rsidP="00186687">
      <w:pPr>
        <w:spacing w:line="240" w:lineRule="auto"/>
        <w:ind w:firstLine="360"/>
      </w:pPr>
      <w:r w:rsidRPr="00487EB1">
        <w:t>Why didn’t God give us a list of the inspired books in the canon?</w:t>
      </w:r>
    </w:p>
    <w:p w14:paraId="29BCDB3D" w14:textId="77777777" w:rsidR="00186687" w:rsidRPr="00487EB1" w:rsidRDefault="00186687" w:rsidP="00186687">
      <w:pPr>
        <w:spacing w:line="240" w:lineRule="auto"/>
        <w:ind w:firstLine="360"/>
      </w:pPr>
    </w:p>
    <w:p w14:paraId="4D337F10" w14:textId="77777777" w:rsidR="00186687" w:rsidRPr="00487EB1" w:rsidRDefault="00186687" w:rsidP="00186687">
      <w:pPr>
        <w:spacing w:line="240" w:lineRule="auto"/>
        <w:ind w:firstLine="360"/>
      </w:pPr>
    </w:p>
    <w:p w14:paraId="4B9E62BA" w14:textId="77777777" w:rsidR="00186687" w:rsidRPr="00487EB1" w:rsidRDefault="00186687" w:rsidP="00186687">
      <w:pPr>
        <w:spacing w:line="240" w:lineRule="auto"/>
        <w:ind w:firstLine="360"/>
      </w:pPr>
      <w:r w:rsidRPr="00487EB1">
        <w:t>Why wasn’t the canon of Scripture identified earlier? Why did it take so much time and debate to recognize the canon?</w:t>
      </w:r>
    </w:p>
    <w:p w14:paraId="163E5237" w14:textId="77777777" w:rsidR="00186687" w:rsidRPr="00487EB1" w:rsidRDefault="00186687" w:rsidP="00186687">
      <w:pPr>
        <w:spacing w:line="240" w:lineRule="auto"/>
        <w:ind w:firstLine="360"/>
      </w:pPr>
    </w:p>
    <w:p w14:paraId="6FE4B6E2" w14:textId="77777777" w:rsidR="00186687" w:rsidRPr="00487EB1" w:rsidRDefault="00186687" w:rsidP="00186687">
      <w:pPr>
        <w:spacing w:line="240" w:lineRule="auto"/>
        <w:ind w:firstLine="360"/>
      </w:pPr>
    </w:p>
    <w:p w14:paraId="3448F111" w14:textId="77777777" w:rsidR="00186687" w:rsidRPr="00487EB1" w:rsidRDefault="00186687" w:rsidP="00186687">
      <w:pPr>
        <w:spacing w:line="240" w:lineRule="auto"/>
        <w:ind w:firstLine="360"/>
      </w:pPr>
    </w:p>
    <w:p w14:paraId="6D54E17B" w14:textId="77777777" w:rsidR="00186687" w:rsidRPr="00487EB1" w:rsidRDefault="00186687" w:rsidP="00186687">
      <w:pPr>
        <w:pStyle w:val="Heading1"/>
      </w:pPr>
      <w:bookmarkStart w:id="90" w:name="_Toc165801872"/>
      <w:bookmarkStart w:id="91" w:name="_Toc166015280"/>
      <w:bookmarkStart w:id="92" w:name="_Toc166268438"/>
      <w:bookmarkStart w:id="93" w:name="_Toc166268564"/>
      <w:bookmarkStart w:id="94" w:name="_Toc176961781"/>
      <w:r w:rsidRPr="00487EB1">
        <w:t>Week 5: What about the Gnostic Gospels?</w:t>
      </w:r>
      <w:bookmarkEnd w:id="90"/>
      <w:bookmarkEnd w:id="91"/>
      <w:bookmarkEnd w:id="92"/>
      <w:bookmarkEnd w:id="93"/>
      <w:bookmarkEnd w:id="94"/>
    </w:p>
    <w:p w14:paraId="6C5B1063" w14:textId="77777777" w:rsidR="00186687" w:rsidRPr="00487EB1" w:rsidRDefault="00186687" w:rsidP="00186687">
      <w:pPr>
        <w:spacing w:line="240" w:lineRule="auto"/>
        <w:ind w:firstLine="360"/>
      </w:pPr>
    </w:p>
    <w:p w14:paraId="7C908499" w14:textId="77777777" w:rsidR="00186687" w:rsidRPr="00487EB1" w:rsidRDefault="00186687" w:rsidP="00186687">
      <w:pPr>
        <w:pStyle w:val="Heading3"/>
      </w:pPr>
      <w:bookmarkStart w:id="95" w:name="_Toc165801873"/>
      <w:r w:rsidRPr="00487EB1">
        <w:t>Gnostic Writings Date Late</w:t>
      </w:r>
      <w:bookmarkEnd w:id="95"/>
    </w:p>
    <w:p w14:paraId="4F3BCB4E" w14:textId="77777777" w:rsidR="00186687" w:rsidRPr="00487EB1" w:rsidRDefault="00186687" w:rsidP="00186687">
      <w:pPr>
        <w:spacing w:line="240" w:lineRule="auto"/>
        <w:ind w:firstLine="360"/>
      </w:pPr>
    </w:p>
    <w:p w14:paraId="43F35490" w14:textId="77777777" w:rsidR="00186687" w:rsidRPr="00487EB1" w:rsidRDefault="00186687" w:rsidP="00186687">
      <w:pPr>
        <w:pStyle w:val="Heading4"/>
      </w:pPr>
      <w:r w:rsidRPr="00487EB1">
        <w:t>Earliest Gnostic Gospel?</w:t>
      </w:r>
    </w:p>
    <w:p w14:paraId="6900015C" w14:textId="77777777" w:rsidR="00186687" w:rsidRPr="00487EB1" w:rsidRDefault="00186687" w:rsidP="00186687">
      <w:pPr>
        <w:spacing w:line="240" w:lineRule="auto"/>
        <w:ind w:firstLine="360"/>
      </w:pPr>
    </w:p>
    <w:p w14:paraId="40411996" w14:textId="77777777" w:rsidR="00186687" w:rsidRPr="00487EB1" w:rsidRDefault="00186687" w:rsidP="00186687">
      <w:pPr>
        <w:spacing w:line="240" w:lineRule="auto"/>
        <w:ind w:firstLine="360"/>
      </w:pPr>
    </w:p>
    <w:p w14:paraId="1C7F704D" w14:textId="77777777" w:rsidR="00186687" w:rsidRPr="00487EB1" w:rsidRDefault="00186687" w:rsidP="00186687">
      <w:pPr>
        <w:pStyle w:val="Heading4"/>
      </w:pPr>
      <w:r w:rsidRPr="00487EB1">
        <w:t>Date of the Gnostic Gospels?</w:t>
      </w:r>
    </w:p>
    <w:p w14:paraId="60040786" w14:textId="77777777" w:rsidR="00186687" w:rsidRPr="00487EB1" w:rsidRDefault="00186687" w:rsidP="00186687">
      <w:pPr>
        <w:spacing w:line="240" w:lineRule="auto"/>
        <w:ind w:firstLine="360"/>
      </w:pPr>
      <w:r w:rsidRPr="00487EB1">
        <w:t>Darrell Bock, The Missing Gospels (Nashville, TN: Thomas Nelson, 2006), p249.</w:t>
      </w:r>
    </w:p>
    <w:p w14:paraId="15A17972" w14:textId="77777777" w:rsidR="00186687" w:rsidRPr="00487EB1" w:rsidRDefault="00186687" w:rsidP="00186687">
      <w:pPr>
        <w:spacing w:line="240" w:lineRule="auto"/>
        <w:ind w:firstLine="360"/>
        <w:rPr>
          <w:sz w:val="20"/>
          <w:szCs w:val="16"/>
        </w:rPr>
      </w:pPr>
      <w:r w:rsidRPr="00487EB1">
        <w:rPr>
          <w:sz w:val="20"/>
          <w:szCs w:val="16"/>
        </w:rPr>
        <w:t>Gospel(s) of Bartholomew—5th century</w:t>
      </w:r>
    </w:p>
    <w:p w14:paraId="6EBCD51D" w14:textId="77777777" w:rsidR="00186687" w:rsidRPr="00487EB1" w:rsidRDefault="00186687" w:rsidP="00186687">
      <w:pPr>
        <w:spacing w:line="240" w:lineRule="auto"/>
        <w:ind w:firstLine="360"/>
        <w:rPr>
          <w:sz w:val="20"/>
          <w:szCs w:val="16"/>
        </w:rPr>
      </w:pPr>
      <w:r w:rsidRPr="00487EB1">
        <w:rPr>
          <w:sz w:val="20"/>
          <w:szCs w:val="16"/>
        </w:rPr>
        <w:t>Gospel of Judas—2nd century</w:t>
      </w:r>
    </w:p>
    <w:p w14:paraId="5D48BD68" w14:textId="77777777" w:rsidR="00186687" w:rsidRPr="00487EB1" w:rsidRDefault="00186687" w:rsidP="00186687">
      <w:pPr>
        <w:spacing w:line="240" w:lineRule="auto"/>
        <w:ind w:firstLine="360"/>
        <w:rPr>
          <w:sz w:val="20"/>
          <w:szCs w:val="16"/>
        </w:rPr>
      </w:pPr>
      <w:r w:rsidRPr="00487EB1">
        <w:rPr>
          <w:sz w:val="20"/>
          <w:szCs w:val="16"/>
        </w:rPr>
        <w:t>Gospel of Mary Magdalene—2nd century</w:t>
      </w:r>
    </w:p>
    <w:p w14:paraId="4A9732FF" w14:textId="77777777" w:rsidR="00186687" w:rsidRPr="00487EB1" w:rsidRDefault="00186687" w:rsidP="00186687">
      <w:pPr>
        <w:spacing w:line="240" w:lineRule="auto"/>
        <w:ind w:firstLine="360"/>
        <w:rPr>
          <w:sz w:val="20"/>
          <w:szCs w:val="16"/>
        </w:rPr>
      </w:pPr>
      <w:r w:rsidRPr="00487EB1">
        <w:rPr>
          <w:sz w:val="20"/>
          <w:szCs w:val="16"/>
        </w:rPr>
        <w:t>Gospel of Peter—mid-2nd century</w:t>
      </w:r>
    </w:p>
    <w:p w14:paraId="258C2FEA" w14:textId="77777777" w:rsidR="00186687" w:rsidRPr="00487EB1" w:rsidRDefault="00186687" w:rsidP="00186687">
      <w:pPr>
        <w:spacing w:line="240" w:lineRule="auto"/>
        <w:ind w:firstLine="360"/>
        <w:rPr>
          <w:sz w:val="20"/>
          <w:szCs w:val="16"/>
        </w:rPr>
      </w:pPr>
      <w:r w:rsidRPr="00487EB1">
        <w:rPr>
          <w:sz w:val="20"/>
          <w:szCs w:val="16"/>
        </w:rPr>
        <w:t>Gospel of Philip—late 2nd century</w:t>
      </w:r>
    </w:p>
    <w:p w14:paraId="0E16DE3B" w14:textId="77777777" w:rsidR="00186687" w:rsidRPr="00487EB1" w:rsidRDefault="00186687" w:rsidP="00186687">
      <w:pPr>
        <w:spacing w:line="240" w:lineRule="auto"/>
        <w:ind w:firstLine="360"/>
        <w:rPr>
          <w:sz w:val="20"/>
          <w:szCs w:val="16"/>
        </w:rPr>
      </w:pPr>
      <w:r w:rsidRPr="00487EB1">
        <w:rPr>
          <w:sz w:val="20"/>
          <w:szCs w:val="16"/>
        </w:rPr>
        <w:t>Gospel of the Egyptians—3rd century</w:t>
      </w:r>
    </w:p>
    <w:p w14:paraId="1E583615" w14:textId="77777777" w:rsidR="00186687" w:rsidRPr="00487EB1" w:rsidRDefault="00186687" w:rsidP="00186687">
      <w:pPr>
        <w:spacing w:line="240" w:lineRule="auto"/>
        <w:ind w:firstLine="360"/>
        <w:rPr>
          <w:sz w:val="20"/>
          <w:szCs w:val="16"/>
        </w:rPr>
      </w:pPr>
      <w:r w:rsidRPr="00487EB1">
        <w:rPr>
          <w:sz w:val="20"/>
          <w:szCs w:val="16"/>
        </w:rPr>
        <w:t>Gospel of the Savior—2nd century</w:t>
      </w:r>
    </w:p>
    <w:p w14:paraId="391F8365" w14:textId="77777777" w:rsidR="00186687" w:rsidRPr="00487EB1" w:rsidRDefault="00186687" w:rsidP="00186687">
      <w:pPr>
        <w:spacing w:line="240" w:lineRule="auto"/>
        <w:ind w:firstLine="360"/>
        <w:rPr>
          <w:sz w:val="20"/>
          <w:szCs w:val="16"/>
        </w:rPr>
      </w:pPr>
      <w:r w:rsidRPr="00487EB1">
        <w:rPr>
          <w:sz w:val="20"/>
          <w:szCs w:val="16"/>
        </w:rPr>
        <w:lastRenderedPageBreak/>
        <w:t>Gospel of Thomas—2nd century</w:t>
      </w:r>
    </w:p>
    <w:p w14:paraId="09008346" w14:textId="77777777" w:rsidR="00186687" w:rsidRPr="00487EB1" w:rsidRDefault="00186687" w:rsidP="00186687">
      <w:pPr>
        <w:spacing w:line="240" w:lineRule="auto"/>
        <w:ind w:firstLine="360"/>
        <w:rPr>
          <w:sz w:val="20"/>
          <w:szCs w:val="16"/>
        </w:rPr>
      </w:pPr>
      <w:r w:rsidRPr="00487EB1">
        <w:rPr>
          <w:sz w:val="20"/>
          <w:szCs w:val="16"/>
        </w:rPr>
        <w:t>Thomas the Contender—early 3rd century</w:t>
      </w:r>
    </w:p>
    <w:p w14:paraId="73B8D624" w14:textId="77777777" w:rsidR="00186687" w:rsidRPr="00487EB1" w:rsidRDefault="00186687" w:rsidP="00186687">
      <w:pPr>
        <w:spacing w:line="240" w:lineRule="auto"/>
        <w:ind w:firstLine="360"/>
        <w:rPr>
          <w:sz w:val="20"/>
          <w:szCs w:val="16"/>
        </w:rPr>
      </w:pPr>
      <w:r w:rsidRPr="00487EB1">
        <w:rPr>
          <w:sz w:val="20"/>
          <w:szCs w:val="16"/>
        </w:rPr>
        <w:t>Gospel of Truth—mid-2nd century</w:t>
      </w:r>
    </w:p>
    <w:p w14:paraId="14FC0862" w14:textId="77777777" w:rsidR="00186687" w:rsidRPr="00487EB1" w:rsidRDefault="00186687" w:rsidP="00186687">
      <w:pPr>
        <w:spacing w:line="240" w:lineRule="auto"/>
        <w:ind w:firstLine="360"/>
      </w:pPr>
    </w:p>
    <w:p w14:paraId="23DA6142" w14:textId="77777777" w:rsidR="00186687" w:rsidRPr="00487EB1" w:rsidRDefault="00186687" w:rsidP="00186687">
      <w:pPr>
        <w:spacing w:line="240" w:lineRule="auto"/>
        <w:ind w:firstLine="360"/>
      </w:pPr>
    </w:p>
    <w:p w14:paraId="0BD1E9A9" w14:textId="77777777" w:rsidR="00186687" w:rsidRPr="00487EB1" w:rsidRDefault="00186687" w:rsidP="00186687">
      <w:pPr>
        <w:pStyle w:val="Heading3"/>
      </w:pPr>
      <w:bookmarkStart w:id="96" w:name="_Toc165801874"/>
      <w:r w:rsidRPr="00487EB1">
        <w:t>How many Gnostic Gospels are there?</w:t>
      </w:r>
      <w:bookmarkEnd w:id="96"/>
    </w:p>
    <w:p w14:paraId="0EFDB337" w14:textId="77777777" w:rsidR="00186687" w:rsidRPr="00487EB1" w:rsidRDefault="00186687" w:rsidP="00186687">
      <w:pPr>
        <w:spacing w:line="240" w:lineRule="auto"/>
        <w:ind w:firstLine="360"/>
      </w:pPr>
    </w:p>
    <w:p w14:paraId="35D10F03" w14:textId="77777777" w:rsidR="00186687" w:rsidRPr="00487EB1" w:rsidRDefault="00186687" w:rsidP="00186687">
      <w:pPr>
        <w:spacing w:line="240" w:lineRule="auto"/>
        <w:ind w:firstLine="360"/>
      </w:pPr>
    </w:p>
    <w:p w14:paraId="3039AB40" w14:textId="77777777" w:rsidR="00186687" w:rsidRPr="00487EB1" w:rsidRDefault="00186687" w:rsidP="00186687">
      <w:pPr>
        <w:spacing w:line="240" w:lineRule="auto"/>
        <w:ind w:firstLine="360"/>
      </w:pPr>
    </w:p>
    <w:p w14:paraId="2F6B82D4" w14:textId="77777777" w:rsidR="00186687" w:rsidRPr="00487EB1" w:rsidRDefault="00186687" w:rsidP="00186687">
      <w:pPr>
        <w:pStyle w:val="Heading3"/>
      </w:pPr>
      <w:bookmarkStart w:id="97" w:name="_Toc165801875"/>
      <w:r w:rsidRPr="00487EB1">
        <w:t>Were Gnostic texts Considered for the Canon?</w:t>
      </w:r>
      <w:bookmarkEnd w:id="97"/>
    </w:p>
    <w:p w14:paraId="4A86CAEB" w14:textId="77777777" w:rsidR="00186687" w:rsidRPr="00487EB1" w:rsidRDefault="00186687" w:rsidP="00186687">
      <w:pPr>
        <w:spacing w:line="240" w:lineRule="auto"/>
        <w:ind w:firstLine="360"/>
      </w:pPr>
    </w:p>
    <w:p w14:paraId="30237349" w14:textId="77777777" w:rsidR="00186687" w:rsidRPr="00487EB1" w:rsidRDefault="00186687" w:rsidP="00186687">
      <w:pPr>
        <w:spacing w:line="240" w:lineRule="auto"/>
        <w:ind w:firstLine="360"/>
      </w:pPr>
    </w:p>
    <w:p w14:paraId="5B0A9029" w14:textId="77777777" w:rsidR="00186687" w:rsidRPr="00487EB1" w:rsidRDefault="00186687" w:rsidP="00186687">
      <w:pPr>
        <w:spacing w:line="240" w:lineRule="auto"/>
        <w:ind w:firstLine="360"/>
      </w:pPr>
    </w:p>
    <w:p w14:paraId="3F494A2A" w14:textId="77777777" w:rsidR="00186687" w:rsidRPr="00487EB1" w:rsidRDefault="00186687" w:rsidP="00186687">
      <w:pPr>
        <w:pStyle w:val="Heading3"/>
      </w:pPr>
      <w:bookmarkStart w:id="98" w:name="_Toc165801876"/>
      <w:r w:rsidRPr="00487EB1">
        <w:t>Do Gnostic Texts deny Jesus’ Deity?</w:t>
      </w:r>
      <w:bookmarkEnd w:id="98"/>
    </w:p>
    <w:p w14:paraId="79AEFBDB" w14:textId="77777777" w:rsidR="00186687" w:rsidRPr="00487EB1" w:rsidRDefault="00186687" w:rsidP="00186687">
      <w:pPr>
        <w:spacing w:line="240" w:lineRule="auto"/>
        <w:ind w:firstLine="360"/>
      </w:pPr>
    </w:p>
    <w:p w14:paraId="4900EF27" w14:textId="77777777" w:rsidR="00186687" w:rsidRPr="00487EB1" w:rsidRDefault="00186687" w:rsidP="00186687">
      <w:pPr>
        <w:spacing w:line="240" w:lineRule="auto"/>
        <w:ind w:firstLine="360"/>
      </w:pPr>
    </w:p>
    <w:p w14:paraId="43E388E7" w14:textId="77777777" w:rsidR="00186687" w:rsidRPr="00487EB1" w:rsidRDefault="00186687" w:rsidP="00186687">
      <w:pPr>
        <w:spacing w:line="240" w:lineRule="auto"/>
        <w:ind w:firstLine="360"/>
      </w:pPr>
    </w:p>
    <w:p w14:paraId="0B07E8AD" w14:textId="77777777" w:rsidR="00186687" w:rsidRPr="00487EB1" w:rsidRDefault="00186687" w:rsidP="00186687">
      <w:pPr>
        <w:pStyle w:val="Heading3"/>
      </w:pPr>
      <w:bookmarkStart w:id="99" w:name="_Toc165801877"/>
      <w:r w:rsidRPr="00487EB1">
        <w:t>Does Gnosticism have a high view of women?</w:t>
      </w:r>
      <w:bookmarkEnd w:id="99"/>
    </w:p>
    <w:p w14:paraId="4975F7C2" w14:textId="77777777" w:rsidR="00186687" w:rsidRPr="00487EB1" w:rsidRDefault="00186687" w:rsidP="00186687">
      <w:pPr>
        <w:spacing w:line="240" w:lineRule="auto"/>
        <w:ind w:firstLine="360"/>
      </w:pPr>
    </w:p>
    <w:p w14:paraId="4DAEAF2F" w14:textId="77777777" w:rsidR="00186687" w:rsidRPr="00487EB1" w:rsidRDefault="00186687" w:rsidP="00186687">
      <w:pPr>
        <w:spacing w:line="240" w:lineRule="auto"/>
        <w:ind w:firstLine="360"/>
      </w:pPr>
    </w:p>
    <w:p w14:paraId="41837285" w14:textId="77777777" w:rsidR="00186687" w:rsidRPr="00487EB1" w:rsidRDefault="00186687" w:rsidP="00186687">
      <w:pPr>
        <w:spacing w:line="240" w:lineRule="auto"/>
        <w:ind w:firstLine="360"/>
      </w:pPr>
    </w:p>
    <w:p w14:paraId="6ACD26FD" w14:textId="77777777" w:rsidR="00186687" w:rsidRPr="00487EB1" w:rsidRDefault="00186687" w:rsidP="00186687">
      <w:pPr>
        <w:pStyle w:val="Heading3"/>
      </w:pPr>
      <w:bookmarkStart w:id="100" w:name="_Toc165801878"/>
      <w:r w:rsidRPr="00487EB1">
        <w:t>Was Jesus Married?</w:t>
      </w:r>
      <w:bookmarkEnd w:id="100"/>
    </w:p>
    <w:p w14:paraId="5B5DAD79" w14:textId="77777777" w:rsidR="00186687" w:rsidRPr="00487EB1" w:rsidRDefault="00186687" w:rsidP="00186687">
      <w:pPr>
        <w:spacing w:line="240" w:lineRule="auto"/>
        <w:ind w:firstLine="360"/>
      </w:pPr>
    </w:p>
    <w:p w14:paraId="33D4D4A6" w14:textId="77777777" w:rsidR="00186687" w:rsidRPr="00487EB1" w:rsidRDefault="00186687" w:rsidP="00186687">
      <w:pPr>
        <w:spacing w:line="240" w:lineRule="auto"/>
        <w:ind w:firstLine="360"/>
      </w:pPr>
    </w:p>
    <w:p w14:paraId="06EEA80B" w14:textId="77777777" w:rsidR="00186687" w:rsidRPr="00487EB1" w:rsidRDefault="00186687" w:rsidP="00186687">
      <w:pPr>
        <w:spacing w:line="240" w:lineRule="auto"/>
        <w:ind w:firstLine="360"/>
      </w:pPr>
    </w:p>
    <w:p w14:paraId="0CB16945" w14:textId="77777777" w:rsidR="00186687" w:rsidRPr="00487EB1" w:rsidRDefault="00186687" w:rsidP="00186687">
      <w:pPr>
        <w:pStyle w:val="Heading3"/>
      </w:pPr>
      <w:bookmarkStart w:id="101" w:name="_Toc165801879"/>
      <w:r w:rsidRPr="00487EB1">
        <w:lastRenderedPageBreak/>
        <w:t>Gnostic Writings contain absurdities</w:t>
      </w:r>
      <w:bookmarkEnd w:id="101"/>
    </w:p>
    <w:p w14:paraId="0D20232F" w14:textId="77777777" w:rsidR="00186687" w:rsidRPr="00487EB1" w:rsidRDefault="00186687" w:rsidP="00186687">
      <w:pPr>
        <w:spacing w:line="240" w:lineRule="auto"/>
        <w:ind w:firstLine="360"/>
      </w:pPr>
    </w:p>
    <w:p w14:paraId="24F26E82" w14:textId="77777777" w:rsidR="00186687" w:rsidRPr="00487EB1" w:rsidRDefault="00186687" w:rsidP="00186687">
      <w:pPr>
        <w:spacing w:line="240" w:lineRule="auto"/>
        <w:ind w:firstLine="360"/>
      </w:pPr>
    </w:p>
    <w:p w14:paraId="0386400E" w14:textId="77777777" w:rsidR="00186687" w:rsidRPr="00487EB1" w:rsidRDefault="00186687" w:rsidP="00186687">
      <w:pPr>
        <w:spacing w:line="240" w:lineRule="auto"/>
        <w:ind w:firstLine="360"/>
      </w:pPr>
    </w:p>
    <w:p w14:paraId="50540FDC" w14:textId="77777777" w:rsidR="00186687" w:rsidRPr="00487EB1" w:rsidRDefault="00186687" w:rsidP="00186687">
      <w:pPr>
        <w:pStyle w:val="Heading4"/>
      </w:pPr>
      <w:bookmarkStart w:id="102" w:name="_Toc165801880"/>
      <w:r w:rsidRPr="00487EB1">
        <w:t>Questions to Consider</w:t>
      </w:r>
      <w:bookmarkEnd w:id="102"/>
    </w:p>
    <w:p w14:paraId="43F13C4B" w14:textId="77777777" w:rsidR="00186687" w:rsidRPr="00487EB1" w:rsidRDefault="00186687" w:rsidP="00186687">
      <w:pPr>
        <w:spacing w:line="240" w:lineRule="auto"/>
        <w:ind w:firstLine="360"/>
      </w:pPr>
    </w:p>
    <w:p w14:paraId="18A2ED21" w14:textId="77777777" w:rsidR="00186687" w:rsidRPr="00487EB1" w:rsidRDefault="00186687" w:rsidP="00186687">
      <w:pPr>
        <w:spacing w:line="240" w:lineRule="auto"/>
        <w:ind w:firstLine="360"/>
      </w:pPr>
    </w:p>
    <w:p w14:paraId="69627995" w14:textId="77777777" w:rsidR="00F6549C" w:rsidRPr="003F22DD" w:rsidRDefault="00F6549C" w:rsidP="00F6549C">
      <w:pPr>
        <w:pStyle w:val="Heading2"/>
      </w:pPr>
      <w:bookmarkStart w:id="103" w:name="_Toc176961782"/>
      <w:r w:rsidRPr="003F22DD">
        <w:t>Discussion Questions</w:t>
      </w:r>
      <w:bookmarkEnd w:id="103"/>
    </w:p>
    <w:p w14:paraId="01DF2EE3" w14:textId="1230D381" w:rsidR="00F6549C" w:rsidRDefault="00F6549C" w:rsidP="00F6549C">
      <w:pPr>
        <w:spacing w:line="240" w:lineRule="auto"/>
        <w:ind w:firstLine="360"/>
      </w:pPr>
      <w:r w:rsidRPr="003F22DD">
        <w:t>(</w:t>
      </w:r>
      <w:r>
        <w:t>1</w:t>
      </w:r>
      <w:r w:rsidRPr="003F22DD">
        <w:t xml:space="preserve">) </w:t>
      </w:r>
      <w:r w:rsidR="00CF358D" w:rsidRPr="00CF358D">
        <w:t>What are the Gnostic gospels, and how do they differ from the canonical New Testament gospels</w:t>
      </w:r>
      <w:r w:rsidR="00CF358D">
        <w:t>?</w:t>
      </w:r>
    </w:p>
    <w:p w14:paraId="6A166133" w14:textId="77777777" w:rsidR="00F6549C" w:rsidRDefault="00F6549C" w:rsidP="00F6549C">
      <w:pPr>
        <w:spacing w:line="240" w:lineRule="auto"/>
        <w:ind w:firstLine="360"/>
      </w:pPr>
      <w:r>
        <w:t xml:space="preserve">(2) </w:t>
      </w:r>
      <w:r w:rsidRPr="008500AB">
        <w:t>What are some examples of early Christian writings or gospels that were debated but ultimately not included in the New Testament canon</w:t>
      </w:r>
      <w:r>
        <w:t>? Why were these books excluded?</w:t>
      </w:r>
    </w:p>
    <w:p w14:paraId="7D6C8E0B" w14:textId="124C9A87" w:rsidR="00640301" w:rsidRDefault="00640301" w:rsidP="00640301">
      <w:pPr>
        <w:spacing w:line="240" w:lineRule="auto"/>
        <w:ind w:firstLine="360"/>
      </w:pPr>
      <w:r>
        <w:t>(</w:t>
      </w:r>
      <w:r>
        <w:t>3</w:t>
      </w:r>
      <w:r>
        <w:t xml:space="preserve">) </w:t>
      </w:r>
      <w:r w:rsidRPr="00DE5604">
        <w:t xml:space="preserve">What were the primary reasons that early </w:t>
      </w:r>
      <w:r>
        <w:t>Christians rejected</w:t>
      </w:r>
      <w:r w:rsidRPr="00DE5604">
        <w:t xml:space="preserve"> the Gnostic gospels?</w:t>
      </w:r>
    </w:p>
    <w:p w14:paraId="03A58480" w14:textId="77777777" w:rsidR="00186687" w:rsidRPr="00487EB1" w:rsidRDefault="00186687" w:rsidP="00186687">
      <w:pPr>
        <w:pStyle w:val="Heading2"/>
      </w:pPr>
      <w:bookmarkStart w:id="104" w:name="_Toc165801881"/>
      <w:bookmarkStart w:id="105" w:name="_Toc166015281"/>
      <w:bookmarkStart w:id="106" w:name="_Toc166268439"/>
      <w:bookmarkStart w:id="107" w:name="_Toc166268565"/>
      <w:bookmarkStart w:id="108" w:name="_Toc176961783"/>
      <w:r w:rsidRPr="00487EB1">
        <w:t>Scripture Memorization</w:t>
      </w:r>
      <w:bookmarkEnd w:id="104"/>
      <w:bookmarkEnd w:id="105"/>
      <w:bookmarkEnd w:id="106"/>
      <w:bookmarkEnd w:id="107"/>
      <w:bookmarkEnd w:id="108"/>
    </w:p>
    <w:p w14:paraId="7FD8D632" w14:textId="77777777" w:rsidR="00186687" w:rsidRPr="00487EB1" w:rsidRDefault="00186687" w:rsidP="00186687">
      <w:pPr>
        <w:spacing w:line="240" w:lineRule="auto"/>
        <w:ind w:firstLine="360"/>
        <w:rPr>
          <w:b/>
          <w:bCs/>
        </w:rPr>
      </w:pPr>
      <w:r w:rsidRPr="00487EB1">
        <w:rPr>
          <w:b/>
          <w:bCs/>
        </w:rPr>
        <w:t xml:space="preserve">(1 Jn. 4:2-3) Every spirit that acknowledges that Jesus Christ has come in the flesh is from God, </w:t>
      </w:r>
      <w:r w:rsidRPr="00487EB1">
        <w:rPr>
          <w:b/>
          <w:bCs/>
          <w:vertAlign w:val="superscript"/>
        </w:rPr>
        <w:t xml:space="preserve">3 </w:t>
      </w:r>
      <w:r w:rsidRPr="00487EB1">
        <w:rPr>
          <w:b/>
          <w:bCs/>
        </w:rPr>
        <w:t>but every spirit that does not acknowledge Jesus is not from God. This is the spirit of the antichrist.</w:t>
      </w:r>
    </w:p>
    <w:p w14:paraId="3C9E491B" w14:textId="77777777" w:rsidR="00186687" w:rsidRPr="00487EB1" w:rsidRDefault="00186687" w:rsidP="00186687">
      <w:pPr>
        <w:pStyle w:val="Heading2"/>
      </w:pPr>
      <w:bookmarkStart w:id="109" w:name="_Toc165801882"/>
      <w:bookmarkStart w:id="110" w:name="_Toc166015282"/>
      <w:bookmarkStart w:id="111" w:name="_Toc166268440"/>
      <w:bookmarkStart w:id="112" w:name="_Toc166268566"/>
      <w:bookmarkStart w:id="113" w:name="_Toc176961784"/>
      <w:r w:rsidRPr="00487EB1">
        <w:t>Homework</w:t>
      </w:r>
      <w:bookmarkEnd w:id="109"/>
      <w:bookmarkEnd w:id="110"/>
      <w:bookmarkEnd w:id="111"/>
      <w:bookmarkEnd w:id="112"/>
      <w:bookmarkEnd w:id="113"/>
    </w:p>
    <w:p w14:paraId="1F675DEA" w14:textId="77777777" w:rsidR="00186687" w:rsidRPr="00487EB1" w:rsidRDefault="00186687" w:rsidP="00186687">
      <w:pPr>
        <w:spacing w:line="240" w:lineRule="auto"/>
        <w:ind w:firstLine="360"/>
      </w:pPr>
      <w:r w:rsidRPr="00487EB1">
        <w:t>Research the subject of Gnosticism this week. What are some of the core beliefs of Gnosticism? How does this compare to Christianity? List three key differences:</w:t>
      </w:r>
    </w:p>
    <w:p w14:paraId="5B8A89F6" w14:textId="77777777" w:rsidR="00186687" w:rsidRPr="00487EB1" w:rsidRDefault="00186687" w:rsidP="00186687">
      <w:pPr>
        <w:spacing w:line="240" w:lineRule="auto"/>
        <w:ind w:firstLine="360"/>
      </w:pPr>
      <w:r w:rsidRPr="00487EB1">
        <w:t xml:space="preserve">(1) </w:t>
      </w:r>
    </w:p>
    <w:p w14:paraId="6CDB85CB" w14:textId="77777777" w:rsidR="00186687" w:rsidRPr="00487EB1" w:rsidRDefault="00186687" w:rsidP="00186687">
      <w:pPr>
        <w:spacing w:line="240" w:lineRule="auto"/>
        <w:ind w:firstLine="360"/>
      </w:pPr>
    </w:p>
    <w:p w14:paraId="3CA8BE5F" w14:textId="77777777" w:rsidR="00186687" w:rsidRPr="00487EB1" w:rsidRDefault="00186687" w:rsidP="00186687">
      <w:pPr>
        <w:spacing w:line="240" w:lineRule="auto"/>
        <w:ind w:firstLine="360"/>
      </w:pPr>
      <w:r w:rsidRPr="00487EB1">
        <w:t xml:space="preserve">(2) </w:t>
      </w:r>
    </w:p>
    <w:p w14:paraId="309C25A5" w14:textId="77777777" w:rsidR="00186687" w:rsidRPr="00487EB1" w:rsidRDefault="00186687" w:rsidP="00186687">
      <w:pPr>
        <w:spacing w:line="240" w:lineRule="auto"/>
        <w:ind w:firstLine="360"/>
      </w:pPr>
    </w:p>
    <w:p w14:paraId="715CEA54" w14:textId="77777777" w:rsidR="00186687" w:rsidRPr="00487EB1" w:rsidRDefault="00186687" w:rsidP="00186687">
      <w:pPr>
        <w:spacing w:line="240" w:lineRule="auto"/>
        <w:ind w:firstLine="360"/>
      </w:pPr>
      <w:r w:rsidRPr="00487EB1">
        <w:t xml:space="preserve">(3) </w:t>
      </w:r>
    </w:p>
    <w:p w14:paraId="14968BFC" w14:textId="77777777" w:rsidR="00186687" w:rsidRPr="00487EB1" w:rsidRDefault="00186687" w:rsidP="00186687">
      <w:r w:rsidRPr="00487EB1">
        <w:br w:type="page"/>
      </w:r>
    </w:p>
    <w:p w14:paraId="6E84F293" w14:textId="77777777" w:rsidR="00186687" w:rsidRPr="00487EB1" w:rsidRDefault="00186687" w:rsidP="00186687">
      <w:pPr>
        <w:spacing w:line="240" w:lineRule="auto"/>
        <w:ind w:firstLine="360"/>
      </w:pPr>
    </w:p>
    <w:p w14:paraId="7D5ADBCC" w14:textId="77777777" w:rsidR="00186687" w:rsidRPr="00487EB1" w:rsidRDefault="00186687" w:rsidP="00186687">
      <w:pPr>
        <w:pStyle w:val="Heading1"/>
      </w:pPr>
      <w:bookmarkStart w:id="114" w:name="_Toc166015283"/>
      <w:bookmarkStart w:id="115" w:name="_Toc166268441"/>
      <w:bookmarkStart w:id="116" w:name="_Toc166268567"/>
      <w:bookmarkStart w:id="117" w:name="_Toc176961785"/>
      <w:r w:rsidRPr="00487EB1">
        <w:t>Study Guide</w:t>
      </w:r>
      <w:bookmarkEnd w:id="114"/>
      <w:bookmarkEnd w:id="115"/>
      <w:bookmarkEnd w:id="116"/>
      <w:bookmarkEnd w:id="117"/>
    </w:p>
    <w:p w14:paraId="21AF1E9E" w14:textId="77777777" w:rsidR="00186687" w:rsidRPr="00487EB1" w:rsidRDefault="00186687" w:rsidP="00186687">
      <w:pPr>
        <w:spacing w:line="240" w:lineRule="auto"/>
        <w:ind w:firstLine="360"/>
      </w:pPr>
      <w:r w:rsidRPr="00487EB1">
        <w:rPr>
          <w:b/>
          <w:bCs/>
        </w:rPr>
        <w:t>What are the four steps to defend Verbal Plenary Inspiration?</w:t>
      </w:r>
    </w:p>
    <w:p w14:paraId="56365077" w14:textId="77777777" w:rsidR="00186687" w:rsidRPr="00070C2B" w:rsidRDefault="00186687" w:rsidP="00186687">
      <w:pPr>
        <w:spacing w:line="240" w:lineRule="auto"/>
        <w:ind w:left="720" w:firstLine="360"/>
      </w:pPr>
      <w:r w:rsidRPr="00070C2B">
        <w:t>#1. The Gospels are relatively reliable historical documents.</w:t>
      </w:r>
    </w:p>
    <w:p w14:paraId="7CB9C07D" w14:textId="77777777" w:rsidR="00186687" w:rsidRPr="00070C2B" w:rsidRDefault="00186687" w:rsidP="00186687">
      <w:pPr>
        <w:spacing w:line="240" w:lineRule="auto"/>
        <w:ind w:left="720" w:firstLine="360"/>
      </w:pPr>
      <w:r w:rsidRPr="00070C2B">
        <w:t>#2. In the Gospels, Jesus claimed to be God.</w:t>
      </w:r>
    </w:p>
    <w:p w14:paraId="7D1A84C0" w14:textId="77777777" w:rsidR="00186687" w:rsidRPr="00070C2B" w:rsidRDefault="00186687" w:rsidP="00186687">
      <w:pPr>
        <w:spacing w:line="240" w:lineRule="auto"/>
        <w:ind w:left="720" w:firstLine="360"/>
      </w:pPr>
      <w:r w:rsidRPr="00070C2B">
        <w:t>#3. Several lines of evidence identify Jesus as supernatural (vindicating his claim to be God).</w:t>
      </w:r>
    </w:p>
    <w:p w14:paraId="7D63B800" w14:textId="77777777" w:rsidR="00186687" w:rsidRPr="00487EB1" w:rsidRDefault="00186687" w:rsidP="00186687">
      <w:pPr>
        <w:spacing w:line="240" w:lineRule="auto"/>
        <w:ind w:left="720" w:firstLine="360"/>
      </w:pPr>
      <w:r w:rsidRPr="00487EB1">
        <w:t>#4. Therefore, Jesus (God) taught Verbal Plenary Inspiration (VPI).</w:t>
      </w:r>
    </w:p>
    <w:p w14:paraId="7596DABF" w14:textId="4116A6D5" w:rsidR="00186687" w:rsidRPr="00487EB1" w:rsidRDefault="00186687" w:rsidP="00186687">
      <w:pPr>
        <w:spacing w:line="240" w:lineRule="auto"/>
        <w:ind w:firstLine="360"/>
      </w:pPr>
      <w:r w:rsidRPr="00487EB1">
        <w:rPr>
          <w:b/>
          <w:bCs/>
        </w:rPr>
        <w:t>What is partial inerrancy?</w:t>
      </w:r>
      <w:r w:rsidRPr="00487EB1">
        <w:t xml:space="preserve"> The Bible is inerrant </w:t>
      </w:r>
      <w:r w:rsidR="00A10D05" w:rsidRPr="00487EB1">
        <w:t>in regard to</w:t>
      </w:r>
      <w:r w:rsidRPr="00487EB1">
        <w:t xml:space="preserve"> morality and spirituality—not history, geography, science, etc.</w:t>
      </w:r>
    </w:p>
    <w:p w14:paraId="3752D03E" w14:textId="77777777" w:rsidR="00186687" w:rsidRPr="00487EB1" w:rsidRDefault="00186687" w:rsidP="00186687">
      <w:pPr>
        <w:spacing w:line="240" w:lineRule="auto"/>
        <w:ind w:firstLine="360"/>
      </w:pPr>
      <w:r w:rsidRPr="00487EB1">
        <w:rPr>
          <w:b/>
          <w:bCs/>
        </w:rPr>
        <w:t>What is the Chicago Statement?</w:t>
      </w:r>
      <w:r w:rsidRPr="00487EB1">
        <w:t xml:space="preserve"> 313 of the greatest theological minds signed this document to define biblical inerrancy.</w:t>
      </w:r>
    </w:p>
    <w:p w14:paraId="7F0BA1ED" w14:textId="77777777" w:rsidR="00186687" w:rsidRPr="00487EB1" w:rsidRDefault="00186687" w:rsidP="00186687">
      <w:pPr>
        <w:spacing w:line="240" w:lineRule="auto"/>
        <w:ind w:firstLine="360"/>
      </w:pPr>
      <w:r w:rsidRPr="00487EB1">
        <w:rPr>
          <w:b/>
          <w:bCs/>
        </w:rPr>
        <w:t>Was the Bible dictated by God?</w:t>
      </w:r>
      <w:r w:rsidRPr="00487EB1">
        <w:t xml:space="preserve"> No. God and the human authors spoke </w:t>
      </w:r>
      <w:r w:rsidRPr="00487EB1">
        <w:rPr>
          <w:i/>
          <w:iCs/>
        </w:rPr>
        <w:t>together</w:t>
      </w:r>
      <w:r w:rsidRPr="00487EB1">
        <w:t>.</w:t>
      </w:r>
    </w:p>
    <w:p w14:paraId="7C500545" w14:textId="059AEB76" w:rsidR="00186687" w:rsidRPr="00487EB1" w:rsidRDefault="00186687" w:rsidP="00186687">
      <w:pPr>
        <w:spacing w:line="240" w:lineRule="auto"/>
        <w:ind w:firstLine="360"/>
        <w:rPr>
          <w:b/>
          <w:bCs/>
        </w:rPr>
      </w:pPr>
      <w:r w:rsidRPr="00487EB1">
        <w:rPr>
          <w:b/>
          <w:bCs/>
        </w:rPr>
        <w:t xml:space="preserve">Why does inerrancy matter if we don’t have the </w:t>
      </w:r>
      <w:r w:rsidR="00E05272">
        <w:rPr>
          <w:b/>
          <w:bCs/>
        </w:rPr>
        <w:t xml:space="preserve">original </w:t>
      </w:r>
      <w:r w:rsidRPr="00487EB1">
        <w:rPr>
          <w:b/>
          <w:bCs/>
        </w:rPr>
        <w:t>autographs?</w:t>
      </w:r>
    </w:p>
    <w:p w14:paraId="24E711CB" w14:textId="3518E678" w:rsidR="00186687" w:rsidRPr="00487EB1" w:rsidRDefault="00186687" w:rsidP="00186687">
      <w:pPr>
        <w:spacing w:line="240" w:lineRule="auto"/>
        <w:ind w:left="720" w:firstLine="360"/>
      </w:pPr>
      <w:r w:rsidRPr="00487EB1">
        <w:t xml:space="preserve">(1) </w:t>
      </w:r>
      <w:r w:rsidR="001670C0" w:rsidRPr="001670C0">
        <w:t>Many copies could spread much faster and not one person or church could control the originals</w:t>
      </w:r>
      <w:r w:rsidRPr="00487EB1">
        <w:t>.</w:t>
      </w:r>
    </w:p>
    <w:p w14:paraId="4FA2579C" w14:textId="7D7CEBF7" w:rsidR="00186687" w:rsidRPr="00487EB1" w:rsidRDefault="00186687" w:rsidP="00186687">
      <w:pPr>
        <w:spacing w:line="240" w:lineRule="auto"/>
        <w:ind w:left="720" w:firstLine="360"/>
      </w:pPr>
      <w:r w:rsidRPr="00487EB1">
        <w:t xml:space="preserve">(2) Key distinction: </w:t>
      </w:r>
      <w:r w:rsidR="003021AE" w:rsidRPr="003021AE">
        <w:t>If the originals were flawed, then God created an error—not humans.</w:t>
      </w:r>
    </w:p>
    <w:p w14:paraId="2207E4B9" w14:textId="77777777" w:rsidR="00186687" w:rsidRDefault="00186687" w:rsidP="00186687">
      <w:pPr>
        <w:spacing w:line="240" w:lineRule="auto"/>
        <w:ind w:firstLine="360"/>
      </w:pPr>
      <w:r w:rsidRPr="00487EB1">
        <w:rPr>
          <w:b/>
          <w:bCs/>
        </w:rPr>
        <w:t>What is a good definition for the canon of Scripture?</w:t>
      </w:r>
      <w:r w:rsidRPr="00487EB1">
        <w:t xml:space="preserve"> The biblical canon refers to those books which are: </w:t>
      </w:r>
      <w:r w:rsidRPr="00B9385F">
        <w:t>(1) uniquely inspired by God</w:t>
      </w:r>
      <w:r w:rsidRPr="00487EB1">
        <w:t xml:space="preserve">, </w:t>
      </w:r>
      <w:r w:rsidRPr="00B9385F">
        <w:t>(2) quickly recognized by followers of God</w:t>
      </w:r>
      <w:r w:rsidRPr="00487EB1">
        <w:t>, and (3) eventually collected into one book which is the word of God.</w:t>
      </w:r>
    </w:p>
    <w:p w14:paraId="74C195FD" w14:textId="6C87896A" w:rsidR="00DB3CC5" w:rsidRPr="00DB3CC5" w:rsidRDefault="00DB3CC5" w:rsidP="00186687">
      <w:pPr>
        <w:spacing w:line="240" w:lineRule="auto"/>
        <w:ind w:firstLine="360"/>
        <w:rPr>
          <w:b/>
          <w:bCs/>
        </w:rPr>
      </w:pPr>
      <w:r w:rsidRPr="00DB3CC5">
        <w:rPr>
          <w:b/>
          <w:bCs/>
        </w:rPr>
        <w:t>Give one reason why this definition of the canon is problematic: “The canon is the list of accepted biblical books.”</w:t>
      </w:r>
    </w:p>
    <w:p w14:paraId="474F50DF" w14:textId="77777777" w:rsidR="002C6185" w:rsidRDefault="002C6185" w:rsidP="00DB3CC5">
      <w:pPr>
        <w:spacing w:line="240" w:lineRule="auto"/>
        <w:ind w:left="720" w:firstLine="360"/>
      </w:pPr>
      <w:r>
        <w:t>(1) This would mean that Christians did not have a Bible for at least three centuries.</w:t>
      </w:r>
    </w:p>
    <w:p w14:paraId="48DE499C" w14:textId="77777777" w:rsidR="002C6185" w:rsidRDefault="002C6185" w:rsidP="00DB3CC5">
      <w:pPr>
        <w:spacing w:line="240" w:lineRule="auto"/>
        <w:ind w:left="720" w:firstLine="360"/>
      </w:pPr>
      <w:r>
        <w:t xml:space="preserve">(2) The need for a canonical list leads to an infinite </w:t>
      </w:r>
      <w:proofErr w:type="gramStart"/>
      <w:r>
        <w:t>regress</w:t>
      </w:r>
      <w:proofErr w:type="gramEnd"/>
      <w:r>
        <w:t>.</w:t>
      </w:r>
    </w:p>
    <w:p w14:paraId="5C33A316" w14:textId="12BAD445" w:rsidR="002C6185" w:rsidRPr="00487EB1" w:rsidRDefault="002C6185" w:rsidP="00DB3CC5">
      <w:pPr>
        <w:spacing w:line="240" w:lineRule="auto"/>
        <w:ind w:left="720" w:firstLine="360"/>
      </w:pPr>
      <w:r>
        <w:t>(3) This makes a philosophical error that confuses the BEING of Scripture with the KNOWING of Scripture.</w:t>
      </w:r>
    </w:p>
    <w:p w14:paraId="23DE5A03" w14:textId="77777777" w:rsidR="00186687" w:rsidRPr="005F6695" w:rsidRDefault="00186687" w:rsidP="00186687">
      <w:pPr>
        <w:spacing w:line="240" w:lineRule="auto"/>
        <w:ind w:firstLine="360"/>
      </w:pPr>
      <w:r w:rsidRPr="005F6695">
        <w:rPr>
          <w:b/>
          <w:bCs/>
        </w:rPr>
        <w:t>What are the CRITERIA for identifying canonical books?</w:t>
      </w:r>
      <w:r w:rsidRPr="00487EB1">
        <w:t xml:space="preserve"> </w:t>
      </w:r>
      <w:r w:rsidRPr="005F6695">
        <w:t>The primary basis is authorship</w:t>
      </w:r>
      <w:r w:rsidRPr="00487EB1">
        <w:t xml:space="preserve">: </w:t>
      </w:r>
      <w:r w:rsidRPr="005F6695">
        <w:t>Apostolicity (NT) or propheticity (OT).</w:t>
      </w:r>
    </w:p>
    <w:p w14:paraId="242FDF89" w14:textId="77777777" w:rsidR="00186687" w:rsidRPr="00487EB1" w:rsidRDefault="00186687" w:rsidP="00186687">
      <w:pPr>
        <w:spacing w:line="240" w:lineRule="auto"/>
        <w:ind w:firstLine="360"/>
      </w:pPr>
      <w:r w:rsidRPr="00487EB1">
        <w:rPr>
          <w:b/>
          <w:bCs/>
        </w:rPr>
        <w:t>What are some reasons for rejecting the Gnostic gospels?</w:t>
      </w:r>
    </w:p>
    <w:p w14:paraId="5B9F5852" w14:textId="77777777" w:rsidR="00186687" w:rsidRPr="00487EB1" w:rsidRDefault="00186687" w:rsidP="00186687">
      <w:pPr>
        <w:spacing w:line="240" w:lineRule="auto"/>
        <w:ind w:left="720" w:firstLine="360"/>
      </w:pPr>
      <w:r w:rsidRPr="00487EB1">
        <w:t>(1) The Gnostic writings date late.</w:t>
      </w:r>
    </w:p>
    <w:p w14:paraId="0B0C1B8F" w14:textId="77777777" w:rsidR="00186687" w:rsidRPr="00487EB1" w:rsidRDefault="00186687" w:rsidP="00186687">
      <w:pPr>
        <w:spacing w:line="240" w:lineRule="auto"/>
        <w:ind w:left="720" w:firstLine="360"/>
      </w:pPr>
      <w:r w:rsidRPr="00487EB1">
        <w:t>(2) There are only 10 Gnostic gospels.</w:t>
      </w:r>
    </w:p>
    <w:p w14:paraId="6A89E14A" w14:textId="77777777" w:rsidR="00186687" w:rsidRPr="00487EB1" w:rsidRDefault="00186687" w:rsidP="00186687">
      <w:pPr>
        <w:spacing w:line="240" w:lineRule="auto"/>
        <w:ind w:left="720" w:firstLine="360"/>
      </w:pPr>
      <w:r w:rsidRPr="00487EB1">
        <w:t>(3) The Gnostic gospels were never even considered for the canon.</w:t>
      </w:r>
    </w:p>
    <w:p w14:paraId="4694B165" w14:textId="77777777" w:rsidR="00186687" w:rsidRPr="00487EB1" w:rsidRDefault="00186687" w:rsidP="00186687">
      <w:pPr>
        <w:spacing w:line="240" w:lineRule="auto"/>
        <w:ind w:left="720" w:firstLine="360"/>
      </w:pPr>
      <w:r w:rsidRPr="00487EB1">
        <w:t>(4) The Gnostic gospels contain absurdities.</w:t>
      </w:r>
    </w:p>
    <w:p w14:paraId="51663D8B" w14:textId="77777777" w:rsidR="00186687" w:rsidRPr="00487EB1" w:rsidRDefault="00186687" w:rsidP="00186687">
      <w:pPr>
        <w:pStyle w:val="Heading4"/>
      </w:pPr>
      <w:r w:rsidRPr="00487EB1">
        <w:lastRenderedPageBreak/>
        <w:t>Scripture Memorization</w:t>
      </w:r>
    </w:p>
    <w:p w14:paraId="5A53CCC5" w14:textId="77777777" w:rsidR="00186687" w:rsidRPr="00B033AD" w:rsidRDefault="00186687" w:rsidP="00186687">
      <w:pPr>
        <w:spacing w:line="240" w:lineRule="auto"/>
        <w:ind w:firstLine="360"/>
        <w:rPr>
          <w:rFonts w:eastAsia="Times New Roman" w:cs="Times New Roman"/>
        </w:rPr>
      </w:pPr>
      <w:r w:rsidRPr="00B033AD">
        <w:rPr>
          <w:rFonts w:eastAsia="Times New Roman" w:cs="Times New Roman"/>
        </w:rPr>
        <w:t>(2 Tim. 3:16-17) All Scripture is inspired by God and is useful to teach us what is true and to make us realize what is wrong in our lives. It corrects us when we are wrong and teaches us to do what is right. God uses it to prepare and equip his people to do every good work.</w:t>
      </w:r>
    </w:p>
    <w:p w14:paraId="5BE38226" w14:textId="77777777" w:rsidR="00186687" w:rsidRPr="00B033AD" w:rsidRDefault="00186687" w:rsidP="00186687">
      <w:pPr>
        <w:spacing w:line="240" w:lineRule="auto"/>
        <w:ind w:firstLine="360"/>
        <w:rPr>
          <w:rFonts w:eastAsia="Times New Roman" w:cs="Times New Roman"/>
        </w:rPr>
      </w:pPr>
      <w:r w:rsidRPr="00B033AD">
        <w:rPr>
          <w:rFonts w:eastAsia="Times New Roman" w:cs="Times New Roman"/>
        </w:rPr>
        <w:t>(2 Pet. 1:20-21) Above all, you must realize that no prophecy in Scripture ever came from the prophet’s own understanding, or from human initiative. No, those prophets were moved by the Holy Spirit, and they spoke from God.</w:t>
      </w:r>
    </w:p>
    <w:p w14:paraId="4204CAD0" w14:textId="77777777" w:rsidR="00186687" w:rsidRPr="00B033AD" w:rsidRDefault="00186687" w:rsidP="00186687">
      <w:pPr>
        <w:spacing w:line="240" w:lineRule="auto"/>
        <w:ind w:firstLine="360"/>
        <w:rPr>
          <w:rFonts w:eastAsia="Times New Roman" w:cs="Times New Roman"/>
        </w:rPr>
      </w:pPr>
      <w:r w:rsidRPr="00B033AD">
        <w:rPr>
          <w:rFonts w:eastAsia="Times New Roman" w:cs="Times New Roman"/>
        </w:rPr>
        <w:t>(Jn. 17:17) Your word is truth.</w:t>
      </w:r>
    </w:p>
    <w:p w14:paraId="4CE573B0" w14:textId="77777777" w:rsidR="00186687" w:rsidRPr="00B033AD" w:rsidRDefault="00186687" w:rsidP="00186687">
      <w:pPr>
        <w:spacing w:line="240" w:lineRule="auto"/>
        <w:ind w:firstLine="360"/>
        <w:rPr>
          <w:rFonts w:eastAsia="Times New Roman" w:cs="Times New Roman"/>
        </w:rPr>
      </w:pPr>
      <w:r w:rsidRPr="00B033AD">
        <w:rPr>
          <w:rFonts w:eastAsia="Times New Roman" w:cs="Times New Roman"/>
        </w:rPr>
        <w:t xml:space="preserve">(Ps. 12:6) The words of the LORD are pure </w:t>
      </w:r>
      <w:proofErr w:type="gramStart"/>
      <w:r w:rsidRPr="00B033AD">
        <w:rPr>
          <w:rFonts w:eastAsia="Times New Roman" w:cs="Times New Roman"/>
        </w:rPr>
        <w:t>words;</w:t>
      </w:r>
      <w:proofErr w:type="gramEnd"/>
      <w:r w:rsidRPr="00B033AD">
        <w:rPr>
          <w:rFonts w:eastAsia="Times New Roman" w:cs="Times New Roman"/>
        </w:rPr>
        <w:t xml:space="preserve"> as silver… refined seven times.</w:t>
      </w:r>
    </w:p>
    <w:p w14:paraId="199416E2" w14:textId="77777777" w:rsidR="00186687" w:rsidRPr="00B033AD" w:rsidRDefault="00186687" w:rsidP="00186687">
      <w:pPr>
        <w:spacing w:line="240" w:lineRule="auto"/>
        <w:ind w:firstLine="360"/>
        <w:rPr>
          <w:rFonts w:eastAsia="Times New Roman" w:cs="Times New Roman"/>
        </w:rPr>
      </w:pPr>
      <w:r w:rsidRPr="00B033AD">
        <w:rPr>
          <w:rFonts w:eastAsia="Times New Roman" w:cs="Times New Roman"/>
        </w:rPr>
        <w:t>(Ps. 119:160) The sum of Your word is truth.</w:t>
      </w:r>
    </w:p>
    <w:p w14:paraId="613E9DD0" w14:textId="77777777" w:rsidR="00186687" w:rsidRPr="00B033AD" w:rsidRDefault="00186687" w:rsidP="00186687">
      <w:pPr>
        <w:spacing w:line="240" w:lineRule="auto"/>
        <w:ind w:firstLine="360"/>
        <w:rPr>
          <w:rFonts w:eastAsia="Times New Roman" w:cs="Times New Roman"/>
        </w:rPr>
      </w:pPr>
      <w:r w:rsidRPr="00B033AD">
        <w:rPr>
          <w:rFonts w:eastAsia="Times New Roman" w:cs="Times New Roman"/>
        </w:rPr>
        <w:t xml:space="preserve">(2 Pet. 3:2) You should remember the words spoken beforehand by the holy </w:t>
      </w:r>
      <w:r w:rsidRPr="00B033AD">
        <w:rPr>
          <w:rFonts w:eastAsia="Times New Roman" w:cs="Times New Roman"/>
          <w:u w:val="single"/>
        </w:rPr>
        <w:t>prophets</w:t>
      </w:r>
      <w:r w:rsidRPr="00B033AD">
        <w:rPr>
          <w:rFonts w:eastAsia="Times New Roman" w:cs="Times New Roman"/>
        </w:rPr>
        <w:t xml:space="preserve"> and the commandment of the Lord and Savior spoken by your </w:t>
      </w:r>
      <w:r w:rsidRPr="00B033AD">
        <w:rPr>
          <w:rFonts w:eastAsia="Times New Roman" w:cs="Times New Roman"/>
          <w:u w:val="single"/>
        </w:rPr>
        <w:t>apostles</w:t>
      </w:r>
      <w:r w:rsidRPr="00B033AD">
        <w:rPr>
          <w:rFonts w:eastAsia="Times New Roman" w:cs="Times New Roman"/>
        </w:rPr>
        <w:t>.</w:t>
      </w:r>
    </w:p>
    <w:p w14:paraId="3A3919DE" w14:textId="77777777" w:rsidR="00186687" w:rsidRPr="00B033AD" w:rsidRDefault="00186687" w:rsidP="00186687">
      <w:pPr>
        <w:spacing w:line="240" w:lineRule="auto"/>
        <w:ind w:firstLine="360"/>
        <w:rPr>
          <w:rFonts w:eastAsia="Times New Roman" w:cs="Times New Roman"/>
        </w:rPr>
      </w:pPr>
      <w:r w:rsidRPr="00B033AD">
        <w:rPr>
          <w:rFonts w:eastAsia="Times New Roman" w:cs="Times New Roman"/>
        </w:rPr>
        <w:t>(Jn. 14:26) The Holy Spirit will teach you all things, and bring to your remembrance all that I said to you.</w:t>
      </w:r>
    </w:p>
    <w:p w14:paraId="3BA2234E" w14:textId="77777777" w:rsidR="00186687" w:rsidRPr="00B033AD" w:rsidRDefault="00186687" w:rsidP="00186687">
      <w:pPr>
        <w:spacing w:line="240" w:lineRule="auto"/>
        <w:ind w:firstLine="360"/>
        <w:rPr>
          <w:rFonts w:eastAsia="Times New Roman" w:cs="Times New Roman"/>
        </w:rPr>
      </w:pPr>
      <w:r w:rsidRPr="00B033AD">
        <w:rPr>
          <w:rFonts w:eastAsia="Times New Roman" w:cs="Times New Roman"/>
        </w:rPr>
        <w:t>(Jn. 16:13) The Spirit of truth will guide you into all the truth… He will disclose to you what is to come.</w:t>
      </w:r>
    </w:p>
    <w:p w14:paraId="54A75840" w14:textId="41D50EB1" w:rsidR="00DF1AB6" w:rsidRPr="00186687" w:rsidRDefault="00186687" w:rsidP="00186687">
      <w:pPr>
        <w:spacing w:line="240" w:lineRule="auto"/>
        <w:ind w:firstLine="360"/>
        <w:rPr>
          <w:rFonts w:eastAsia="Times New Roman" w:cs="Times New Roman"/>
        </w:rPr>
      </w:pPr>
      <w:r w:rsidRPr="00B033AD">
        <w:rPr>
          <w:rFonts w:eastAsia="Times New Roman" w:cs="Times New Roman"/>
        </w:rPr>
        <w:t xml:space="preserve">(1 Jn. 4:2-3) Every spirit that acknowledges that Jesus Christ has come in the flesh is from God, </w:t>
      </w:r>
      <w:r w:rsidRPr="00B033AD">
        <w:rPr>
          <w:rFonts w:eastAsia="Times New Roman" w:cs="Times New Roman"/>
          <w:vertAlign w:val="superscript"/>
        </w:rPr>
        <w:t xml:space="preserve">3 </w:t>
      </w:r>
      <w:r w:rsidRPr="00B033AD">
        <w:rPr>
          <w:rFonts w:eastAsia="Times New Roman" w:cs="Times New Roman"/>
        </w:rPr>
        <w:t>but every spirit that does not acknowledge Jesus is not from God. This is the spirit of the antichrist</w:t>
      </w:r>
      <w:r>
        <w:rPr>
          <w:rFonts w:eastAsia="Times New Roman" w:cs="Times New Roman"/>
        </w:rPr>
        <w:t>.</w:t>
      </w:r>
    </w:p>
    <w:sectPr w:rsidR="00DF1AB6" w:rsidRPr="00186687" w:rsidSect="00C95CF6">
      <w:footerReference w:type="default" r:id="rId10"/>
      <w:pgSz w:w="12240" w:h="15840" w:code="1"/>
      <w:pgMar w:top="1440" w:right="1872" w:bottom="1440" w:left="172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E7D16" w14:textId="77777777" w:rsidR="00CE178A" w:rsidRDefault="00CE178A" w:rsidP="009D0228">
      <w:pPr>
        <w:spacing w:after="0" w:line="240" w:lineRule="auto"/>
      </w:pPr>
      <w:r>
        <w:separator/>
      </w:r>
    </w:p>
  </w:endnote>
  <w:endnote w:type="continuationSeparator" w:id="0">
    <w:p w14:paraId="6F80A502" w14:textId="77777777" w:rsidR="00CE178A" w:rsidRDefault="00CE178A" w:rsidP="009D0228">
      <w:pPr>
        <w:spacing w:after="0" w:line="240" w:lineRule="auto"/>
      </w:pPr>
      <w:r>
        <w:continuationSeparator/>
      </w:r>
    </w:p>
  </w:endnote>
  <w:endnote w:type="continuationNotice" w:id="1">
    <w:p w14:paraId="07A9F606" w14:textId="77777777" w:rsidR="00CE178A" w:rsidRDefault="00CE17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igh Tower Text">
    <w:panose1 w:val="0204050205050603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0320290"/>
      <w:docPartObj>
        <w:docPartGallery w:val="Page Numbers (Bottom of Page)"/>
        <w:docPartUnique/>
      </w:docPartObj>
    </w:sdtPr>
    <w:sdtEndPr/>
    <w:sdtContent>
      <w:p w14:paraId="7F972BC8" w14:textId="77777777" w:rsidR="00B41E85" w:rsidRPr="00864FA3" w:rsidRDefault="00B41E85" w:rsidP="00D56BC8">
        <w:r w:rsidRPr="00864FA3">
          <w:fldChar w:fldCharType="begin"/>
        </w:r>
        <w:r w:rsidRPr="00864FA3">
          <w:instrText xml:space="preserve"> PAGE   \* MERGEFORMAT </w:instrText>
        </w:r>
        <w:r w:rsidRPr="00864FA3">
          <w:fldChar w:fldCharType="separate"/>
        </w:r>
        <w:r w:rsidR="005C38E5" w:rsidRPr="00864FA3">
          <w:rPr>
            <w:noProof/>
          </w:rPr>
          <w:t>1</w:t>
        </w:r>
        <w:r w:rsidRPr="00864FA3">
          <w:fldChar w:fldCharType="end"/>
        </w:r>
      </w:p>
    </w:sdtContent>
  </w:sdt>
  <w:p w14:paraId="65778FEA" w14:textId="424CBB3F" w:rsidR="00B41E85" w:rsidRPr="00C374D8" w:rsidRDefault="008A4054" w:rsidP="00D56BC8">
    <w:pPr>
      <w:rPr>
        <w:i/>
        <w:iCs/>
        <w:sz w:val="18"/>
      </w:rPr>
    </w:pPr>
    <w:r w:rsidRPr="00D3000B">
      <w:rPr>
        <w:sz w:val="18"/>
      </w:rPr>
      <w:t>Copyright © 202</w:t>
    </w:r>
    <w:r w:rsidR="00C374D8">
      <w:rPr>
        <w:sz w:val="18"/>
      </w:rPr>
      <w:t>4</w:t>
    </w:r>
    <w:r w:rsidRPr="00D3000B">
      <w:rPr>
        <w:sz w:val="18"/>
      </w:rPr>
      <w:t xml:space="preserve"> by James Rochford,</w:t>
    </w:r>
    <w:r w:rsidR="001A4DF1">
      <w:rPr>
        <w:sz w:val="18"/>
      </w:rPr>
      <w:t xml:space="preserve"> “</w:t>
    </w:r>
    <w:r w:rsidR="00186687" w:rsidRPr="00186687">
      <w:rPr>
        <w:sz w:val="18"/>
      </w:rPr>
      <w:t>Did God Really Say?</w:t>
    </w:r>
    <w:r w:rsidR="001A4DF1">
      <w:rPr>
        <w:sz w:val="18"/>
      </w:rPr>
      <w:t>” Evidence Unseen LLC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217DD" w14:textId="77777777" w:rsidR="00CE178A" w:rsidRDefault="00CE178A" w:rsidP="009D0228">
      <w:pPr>
        <w:spacing w:after="0" w:line="240" w:lineRule="auto"/>
      </w:pPr>
      <w:r>
        <w:separator/>
      </w:r>
    </w:p>
  </w:footnote>
  <w:footnote w:type="continuationSeparator" w:id="0">
    <w:p w14:paraId="1EDB353E" w14:textId="77777777" w:rsidR="00CE178A" w:rsidRDefault="00CE178A" w:rsidP="009D0228">
      <w:pPr>
        <w:spacing w:after="0" w:line="240" w:lineRule="auto"/>
      </w:pPr>
      <w:r>
        <w:continuationSeparator/>
      </w:r>
    </w:p>
  </w:footnote>
  <w:footnote w:type="continuationNotice" w:id="1">
    <w:p w14:paraId="5157B088" w14:textId="77777777" w:rsidR="00CE178A" w:rsidRDefault="00CE178A">
      <w:pPr>
        <w:spacing w:after="0" w:line="240" w:lineRule="auto"/>
      </w:pPr>
    </w:p>
  </w:footnote>
  <w:footnote w:id="2">
    <w:p w14:paraId="4AEE7E17" w14:textId="77777777" w:rsidR="00186687" w:rsidRPr="00D76EF2" w:rsidRDefault="00186687" w:rsidP="00186687">
      <w:pPr>
        <w:pStyle w:val="NoSpacing"/>
      </w:pPr>
      <w:r w:rsidRPr="00D76EF2">
        <w:rPr>
          <w:vertAlign w:val="superscript"/>
        </w:rPr>
        <w:footnoteRef/>
      </w:r>
      <w:r w:rsidRPr="00D76EF2">
        <w:t xml:space="preserve"> Michael F. Bird, </w:t>
      </w:r>
      <w:r>
        <w:t>“</w:t>
      </w:r>
      <w:r w:rsidRPr="00D76EF2">
        <w:t>Inerrancy Is Not Necessary for Evangelicalism Outside the USA,</w:t>
      </w:r>
      <w:r>
        <w:t>”</w:t>
      </w:r>
      <w:r w:rsidRPr="00D76EF2">
        <w:t xml:space="preserve"> in </w:t>
      </w:r>
      <w:r w:rsidRPr="00D76EF2">
        <w:rPr>
          <w:i/>
        </w:rPr>
        <w:t>Five Views on Biblical Inerrancy</w:t>
      </w:r>
      <w:r w:rsidRPr="00D76EF2">
        <w:t>, ed. J. Merrick, Stephen M. Garrett, and Stanley N. Gundry, Zondervan Counterpoints Series (Grand Rapids, MI: Zondervan, 2013), 146.</w:t>
      </w:r>
    </w:p>
  </w:footnote>
  <w:footnote w:id="3">
    <w:p w14:paraId="3A681245" w14:textId="77777777" w:rsidR="00186687" w:rsidRDefault="00186687" w:rsidP="00186687">
      <w:pPr>
        <w:pStyle w:val="NoSpacing"/>
      </w:pPr>
      <w:r>
        <w:rPr>
          <w:rStyle w:val="FootnoteReference"/>
        </w:rPr>
        <w:footnoteRef/>
      </w:r>
      <w:r>
        <w:t xml:space="preserve"> </w:t>
      </w:r>
      <w:r w:rsidRPr="00413314">
        <w:rPr>
          <w:bCs/>
        </w:rPr>
        <w:t xml:space="preserve">Michael F. Bird in </w:t>
      </w:r>
      <w:r w:rsidRPr="00413314">
        <w:rPr>
          <w:bCs/>
          <w:i/>
          <w:iCs/>
        </w:rPr>
        <w:t>Five Views on Biblical Inerrancy</w:t>
      </w:r>
      <w:r w:rsidRPr="00413314">
        <w:rPr>
          <w:bCs/>
        </w:rPr>
        <w:t>, J. Merrick, S. M. Garrett, eds. (Grand Rapids: Zondervan, 2013), 68 note 52.</w:t>
      </w:r>
    </w:p>
  </w:footnote>
  <w:footnote w:id="4">
    <w:p w14:paraId="4591B9B5" w14:textId="77777777" w:rsidR="00186687" w:rsidRDefault="00186687" w:rsidP="00186687">
      <w:pPr>
        <w:pStyle w:val="NoSpacing"/>
      </w:pPr>
      <w:r>
        <w:rPr>
          <w:rStyle w:val="FootnoteReference"/>
        </w:rPr>
        <w:footnoteRef/>
      </w:r>
      <w:r>
        <w:t xml:space="preserve"> Michael Licona, “On Chicago’s Muddy Waters.” (posted June 2, 2014. www.risenjesus.org.</w:t>
      </w:r>
    </w:p>
  </w:footnote>
  <w:footnote w:id="5">
    <w:p w14:paraId="028E2A07" w14:textId="77777777" w:rsidR="00186687" w:rsidRDefault="00186687" w:rsidP="00186687">
      <w:pPr>
        <w:pStyle w:val="NoSpacing"/>
      </w:pPr>
      <w:r>
        <w:rPr>
          <w:rStyle w:val="FootnoteReference"/>
        </w:rPr>
        <w:footnoteRef/>
      </w:r>
      <w:r>
        <w:t xml:space="preserve"> Michael Licona, “On Chicago’s Muddy Waters.” (posted June 2, 2014. www.risenjesus.org.</w:t>
      </w:r>
    </w:p>
  </w:footnote>
  <w:footnote w:id="6">
    <w:p w14:paraId="22EEF6C8" w14:textId="77777777" w:rsidR="00186687" w:rsidRDefault="00186687" w:rsidP="00186687">
      <w:pPr>
        <w:pStyle w:val="NoSpacing"/>
      </w:pPr>
      <w:r>
        <w:rPr>
          <w:rStyle w:val="FootnoteReference"/>
        </w:rPr>
        <w:footnoteRef/>
      </w:r>
      <w:r>
        <w:t xml:space="preserve"> </w:t>
      </w:r>
      <w:r w:rsidRPr="00BB6202">
        <w:rPr>
          <w:noProof/>
        </w:rPr>
        <w:t xml:space="preserve">F.F. Bruce, </w:t>
      </w:r>
      <w:r w:rsidRPr="00BB6202">
        <w:rPr>
          <w:i/>
          <w:iCs/>
          <w:noProof/>
        </w:rPr>
        <w:t>The Canon of Scripture</w:t>
      </w:r>
      <w:r w:rsidRPr="00BB6202">
        <w:rPr>
          <w:noProof/>
        </w:rPr>
        <w:t xml:space="preserve"> (Downers Grove, IL: InterVarsity Press, 1988), p.17.</w:t>
      </w:r>
    </w:p>
  </w:footnote>
  <w:footnote w:id="7">
    <w:p w14:paraId="447E1EE4" w14:textId="77777777" w:rsidR="00186687" w:rsidRDefault="00186687" w:rsidP="00186687">
      <w:pPr>
        <w:pStyle w:val="NoSpacing"/>
      </w:pPr>
      <w:r>
        <w:rPr>
          <w:rStyle w:val="FootnoteReference"/>
        </w:rPr>
        <w:footnoteRef/>
      </w:r>
      <w:r>
        <w:t xml:space="preserve"> Peter </w:t>
      </w:r>
      <w:r w:rsidRPr="00946924">
        <w:t>Kreeft and Ronald K. Tacelli</w:t>
      </w:r>
      <w:r>
        <w:t>,</w:t>
      </w:r>
      <w:r w:rsidRPr="00946924">
        <w:t> </w:t>
      </w:r>
      <w:r w:rsidRPr="00946924">
        <w:rPr>
          <w:i/>
          <w:iCs/>
        </w:rPr>
        <w:t>Handbook of Catholic Apologetics: Reasoned Answers to Questions of Faith</w:t>
      </w:r>
      <w:r w:rsidRPr="00946924">
        <w:t xml:space="preserve"> </w:t>
      </w:r>
      <w:r>
        <w:t>(</w:t>
      </w:r>
      <w:r w:rsidRPr="00946924">
        <w:t>San Francisco: Ignatius, 2009</w:t>
      </w:r>
      <w:r>
        <w:t>),</w:t>
      </w:r>
      <w:r w:rsidRPr="00946924">
        <w:t xml:space="preserve"> 444.</w:t>
      </w:r>
    </w:p>
  </w:footnote>
  <w:footnote w:id="8">
    <w:p w14:paraId="3573DF34" w14:textId="77777777" w:rsidR="00186687" w:rsidRDefault="00186687" w:rsidP="00186687">
      <w:pPr>
        <w:pStyle w:val="NoSpacing"/>
      </w:pPr>
      <w:r>
        <w:rPr>
          <w:rStyle w:val="FootnoteReference"/>
        </w:rPr>
        <w:footnoteRef/>
      </w:r>
      <w:r>
        <w:t xml:space="preserve"> Tim </w:t>
      </w:r>
      <w:r w:rsidRPr="00A61664">
        <w:t xml:space="preserve">Staples, “According to Scripture.” </w:t>
      </w:r>
      <w:r w:rsidRPr="00A61664">
        <w:rPr>
          <w:i/>
          <w:iCs/>
        </w:rPr>
        <w:t>This Rock</w:t>
      </w:r>
      <w:r w:rsidRPr="00A61664">
        <w:t xml:space="preserve"> </w:t>
      </w:r>
      <w:r>
        <w:t>(</w:t>
      </w:r>
      <w:r w:rsidRPr="00A61664">
        <w:t xml:space="preserve">Volume 18. Number 1. </w:t>
      </w:r>
      <w:r w:rsidRPr="00A61664">
        <w:rPr>
          <w:noProof/>
        </w:rPr>
        <w:t>2007</w:t>
      </w:r>
      <w:r>
        <w:rPr>
          <w:noProo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C95544"/>
    <w:multiLevelType w:val="multilevel"/>
    <w:tmpl w:val="D17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761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2"/>
    <w:compatSetting w:name="useWord2013TrackBottomHyphenation" w:uri="http://schemas.microsoft.com/office/word" w:val="1"/>
  </w:compat>
  <w:rsids>
    <w:rsidRoot w:val="008178B9"/>
    <w:rsid w:val="000005E5"/>
    <w:rsid w:val="00000AF2"/>
    <w:rsid w:val="00001A43"/>
    <w:rsid w:val="00002C83"/>
    <w:rsid w:val="000030F8"/>
    <w:rsid w:val="00003E5F"/>
    <w:rsid w:val="00003F4C"/>
    <w:rsid w:val="00003FA7"/>
    <w:rsid w:val="000047A9"/>
    <w:rsid w:val="00004E05"/>
    <w:rsid w:val="0000544C"/>
    <w:rsid w:val="0000618D"/>
    <w:rsid w:val="000061A3"/>
    <w:rsid w:val="0000680E"/>
    <w:rsid w:val="00006F8B"/>
    <w:rsid w:val="00007173"/>
    <w:rsid w:val="00007AA0"/>
    <w:rsid w:val="000104B3"/>
    <w:rsid w:val="00011115"/>
    <w:rsid w:val="00011265"/>
    <w:rsid w:val="00011875"/>
    <w:rsid w:val="0001200C"/>
    <w:rsid w:val="00012323"/>
    <w:rsid w:val="00012B13"/>
    <w:rsid w:val="00012D59"/>
    <w:rsid w:val="00012DF4"/>
    <w:rsid w:val="000130CE"/>
    <w:rsid w:val="0001331D"/>
    <w:rsid w:val="00013C50"/>
    <w:rsid w:val="00014693"/>
    <w:rsid w:val="00014FA5"/>
    <w:rsid w:val="0001624B"/>
    <w:rsid w:val="00016C28"/>
    <w:rsid w:val="00016CD8"/>
    <w:rsid w:val="00016D17"/>
    <w:rsid w:val="0001704A"/>
    <w:rsid w:val="000177E4"/>
    <w:rsid w:val="00017BD7"/>
    <w:rsid w:val="00020014"/>
    <w:rsid w:val="00020CE4"/>
    <w:rsid w:val="0002140C"/>
    <w:rsid w:val="0002256B"/>
    <w:rsid w:val="000226DD"/>
    <w:rsid w:val="00022A54"/>
    <w:rsid w:val="00022B83"/>
    <w:rsid w:val="00022E2A"/>
    <w:rsid w:val="000234E1"/>
    <w:rsid w:val="0002408E"/>
    <w:rsid w:val="00024EE2"/>
    <w:rsid w:val="00025748"/>
    <w:rsid w:val="00025E75"/>
    <w:rsid w:val="00026262"/>
    <w:rsid w:val="00026639"/>
    <w:rsid w:val="00026928"/>
    <w:rsid w:val="0002709D"/>
    <w:rsid w:val="00030B8E"/>
    <w:rsid w:val="00030F0E"/>
    <w:rsid w:val="00030F5E"/>
    <w:rsid w:val="00031881"/>
    <w:rsid w:val="00032A0D"/>
    <w:rsid w:val="00032CAF"/>
    <w:rsid w:val="0003335D"/>
    <w:rsid w:val="000339AE"/>
    <w:rsid w:val="00033BD7"/>
    <w:rsid w:val="00033DAC"/>
    <w:rsid w:val="00034206"/>
    <w:rsid w:val="0003574B"/>
    <w:rsid w:val="000360C7"/>
    <w:rsid w:val="000367AD"/>
    <w:rsid w:val="000368E9"/>
    <w:rsid w:val="0003698E"/>
    <w:rsid w:val="00036E53"/>
    <w:rsid w:val="000376BC"/>
    <w:rsid w:val="00037774"/>
    <w:rsid w:val="00037DFE"/>
    <w:rsid w:val="000403EA"/>
    <w:rsid w:val="00041202"/>
    <w:rsid w:val="000418D0"/>
    <w:rsid w:val="00041B52"/>
    <w:rsid w:val="00041BC1"/>
    <w:rsid w:val="00041C5F"/>
    <w:rsid w:val="00041D1F"/>
    <w:rsid w:val="00041EA1"/>
    <w:rsid w:val="00042816"/>
    <w:rsid w:val="00042C7B"/>
    <w:rsid w:val="0004379D"/>
    <w:rsid w:val="00043839"/>
    <w:rsid w:val="000445F1"/>
    <w:rsid w:val="00045CB2"/>
    <w:rsid w:val="00046312"/>
    <w:rsid w:val="00046573"/>
    <w:rsid w:val="00046974"/>
    <w:rsid w:val="00046AF4"/>
    <w:rsid w:val="00046E6A"/>
    <w:rsid w:val="00047468"/>
    <w:rsid w:val="00050E7A"/>
    <w:rsid w:val="00050F04"/>
    <w:rsid w:val="00051D5E"/>
    <w:rsid w:val="0005211C"/>
    <w:rsid w:val="00053E41"/>
    <w:rsid w:val="00054498"/>
    <w:rsid w:val="00054615"/>
    <w:rsid w:val="00054EBF"/>
    <w:rsid w:val="000555E5"/>
    <w:rsid w:val="00055ED5"/>
    <w:rsid w:val="00055F7A"/>
    <w:rsid w:val="00056255"/>
    <w:rsid w:val="00056385"/>
    <w:rsid w:val="000577A8"/>
    <w:rsid w:val="000577C0"/>
    <w:rsid w:val="00057B93"/>
    <w:rsid w:val="00060116"/>
    <w:rsid w:val="000604DC"/>
    <w:rsid w:val="0006059B"/>
    <w:rsid w:val="000609ED"/>
    <w:rsid w:val="00060E27"/>
    <w:rsid w:val="00061251"/>
    <w:rsid w:val="00061A24"/>
    <w:rsid w:val="00061BFC"/>
    <w:rsid w:val="000620D2"/>
    <w:rsid w:val="00062861"/>
    <w:rsid w:val="00062E85"/>
    <w:rsid w:val="00064FD1"/>
    <w:rsid w:val="0006529D"/>
    <w:rsid w:val="00065DC6"/>
    <w:rsid w:val="00067C4B"/>
    <w:rsid w:val="00070870"/>
    <w:rsid w:val="000709A6"/>
    <w:rsid w:val="00070AEF"/>
    <w:rsid w:val="00071081"/>
    <w:rsid w:val="00071306"/>
    <w:rsid w:val="0007174E"/>
    <w:rsid w:val="00071B8D"/>
    <w:rsid w:val="00072116"/>
    <w:rsid w:val="00072170"/>
    <w:rsid w:val="00072615"/>
    <w:rsid w:val="00073577"/>
    <w:rsid w:val="00074347"/>
    <w:rsid w:val="00074BB9"/>
    <w:rsid w:val="00074D8F"/>
    <w:rsid w:val="00075972"/>
    <w:rsid w:val="00075D4D"/>
    <w:rsid w:val="00075F86"/>
    <w:rsid w:val="00076DC1"/>
    <w:rsid w:val="00077258"/>
    <w:rsid w:val="0008042E"/>
    <w:rsid w:val="000824AD"/>
    <w:rsid w:val="000824B5"/>
    <w:rsid w:val="00082E7A"/>
    <w:rsid w:val="00084240"/>
    <w:rsid w:val="00084666"/>
    <w:rsid w:val="00085001"/>
    <w:rsid w:val="000853B7"/>
    <w:rsid w:val="00085444"/>
    <w:rsid w:val="000862B5"/>
    <w:rsid w:val="0008653C"/>
    <w:rsid w:val="00086E56"/>
    <w:rsid w:val="000874AB"/>
    <w:rsid w:val="000878C5"/>
    <w:rsid w:val="00087A47"/>
    <w:rsid w:val="00087E43"/>
    <w:rsid w:val="00091125"/>
    <w:rsid w:val="00091C01"/>
    <w:rsid w:val="00092059"/>
    <w:rsid w:val="000921C0"/>
    <w:rsid w:val="000921E3"/>
    <w:rsid w:val="000942F6"/>
    <w:rsid w:val="0009482F"/>
    <w:rsid w:val="00095CFA"/>
    <w:rsid w:val="0009672A"/>
    <w:rsid w:val="000A0855"/>
    <w:rsid w:val="000A19AB"/>
    <w:rsid w:val="000A2181"/>
    <w:rsid w:val="000A2A87"/>
    <w:rsid w:val="000A2F90"/>
    <w:rsid w:val="000A31A8"/>
    <w:rsid w:val="000A395F"/>
    <w:rsid w:val="000A459B"/>
    <w:rsid w:val="000A4CD2"/>
    <w:rsid w:val="000A529D"/>
    <w:rsid w:val="000A58AB"/>
    <w:rsid w:val="000A676E"/>
    <w:rsid w:val="000A6CA7"/>
    <w:rsid w:val="000A6D1F"/>
    <w:rsid w:val="000A755A"/>
    <w:rsid w:val="000A7621"/>
    <w:rsid w:val="000A764B"/>
    <w:rsid w:val="000B03B8"/>
    <w:rsid w:val="000B0717"/>
    <w:rsid w:val="000B0D00"/>
    <w:rsid w:val="000B1399"/>
    <w:rsid w:val="000B13FA"/>
    <w:rsid w:val="000B1A6A"/>
    <w:rsid w:val="000B1C2E"/>
    <w:rsid w:val="000B1E3A"/>
    <w:rsid w:val="000B28E9"/>
    <w:rsid w:val="000B29EA"/>
    <w:rsid w:val="000B2E7E"/>
    <w:rsid w:val="000B3DE5"/>
    <w:rsid w:val="000B49F0"/>
    <w:rsid w:val="000B4EFF"/>
    <w:rsid w:val="000B4F6A"/>
    <w:rsid w:val="000B52CB"/>
    <w:rsid w:val="000B53B9"/>
    <w:rsid w:val="000B79B8"/>
    <w:rsid w:val="000B7C28"/>
    <w:rsid w:val="000B7C59"/>
    <w:rsid w:val="000B7D59"/>
    <w:rsid w:val="000C0AEA"/>
    <w:rsid w:val="000C1059"/>
    <w:rsid w:val="000C12F3"/>
    <w:rsid w:val="000C161F"/>
    <w:rsid w:val="000C1AF2"/>
    <w:rsid w:val="000C1DEC"/>
    <w:rsid w:val="000C2C36"/>
    <w:rsid w:val="000C40DC"/>
    <w:rsid w:val="000C44F9"/>
    <w:rsid w:val="000C4959"/>
    <w:rsid w:val="000C56E9"/>
    <w:rsid w:val="000C5A8F"/>
    <w:rsid w:val="000C6068"/>
    <w:rsid w:val="000C79D6"/>
    <w:rsid w:val="000C7AC1"/>
    <w:rsid w:val="000D0771"/>
    <w:rsid w:val="000D09F8"/>
    <w:rsid w:val="000D1878"/>
    <w:rsid w:val="000D1D88"/>
    <w:rsid w:val="000D24C9"/>
    <w:rsid w:val="000D28D3"/>
    <w:rsid w:val="000D34DB"/>
    <w:rsid w:val="000D40DE"/>
    <w:rsid w:val="000D4910"/>
    <w:rsid w:val="000D4ECB"/>
    <w:rsid w:val="000D5234"/>
    <w:rsid w:val="000D56AE"/>
    <w:rsid w:val="000D6140"/>
    <w:rsid w:val="000D692D"/>
    <w:rsid w:val="000D6F5C"/>
    <w:rsid w:val="000D7061"/>
    <w:rsid w:val="000D769F"/>
    <w:rsid w:val="000D7A09"/>
    <w:rsid w:val="000D7C59"/>
    <w:rsid w:val="000E0035"/>
    <w:rsid w:val="000E0A62"/>
    <w:rsid w:val="000E1761"/>
    <w:rsid w:val="000E2216"/>
    <w:rsid w:val="000E23AB"/>
    <w:rsid w:val="000E2511"/>
    <w:rsid w:val="000E2FC1"/>
    <w:rsid w:val="000E34F5"/>
    <w:rsid w:val="000E38D3"/>
    <w:rsid w:val="000E3B34"/>
    <w:rsid w:val="000E3DFD"/>
    <w:rsid w:val="000E3F47"/>
    <w:rsid w:val="000E3F85"/>
    <w:rsid w:val="000E48DF"/>
    <w:rsid w:val="000E4B7D"/>
    <w:rsid w:val="000E5007"/>
    <w:rsid w:val="000E5268"/>
    <w:rsid w:val="000E596E"/>
    <w:rsid w:val="000E5AD6"/>
    <w:rsid w:val="000E5D1B"/>
    <w:rsid w:val="000E6180"/>
    <w:rsid w:val="000E6278"/>
    <w:rsid w:val="000E6961"/>
    <w:rsid w:val="000E6D83"/>
    <w:rsid w:val="000E723B"/>
    <w:rsid w:val="000E725B"/>
    <w:rsid w:val="000F07E8"/>
    <w:rsid w:val="000F09A8"/>
    <w:rsid w:val="000F1A33"/>
    <w:rsid w:val="000F32FA"/>
    <w:rsid w:val="000F3BE7"/>
    <w:rsid w:val="000F3BF2"/>
    <w:rsid w:val="000F3C21"/>
    <w:rsid w:val="000F3E0A"/>
    <w:rsid w:val="000F51EA"/>
    <w:rsid w:val="000F5794"/>
    <w:rsid w:val="000F5A7F"/>
    <w:rsid w:val="000F66B2"/>
    <w:rsid w:val="000F7932"/>
    <w:rsid w:val="001000EB"/>
    <w:rsid w:val="001003FA"/>
    <w:rsid w:val="00100BE0"/>
    <w:rsid w:val="00101A45"/>
    <w:rsid w:val="00102571"/>
    <w:rsid w:val="00103111"/>
    <w:rsid w:val="00105100"/>
    <w:rsid w:val="0010512C"/>
    <w:rsid w:val="0010564A"/>
    <w:rsid w:val="001056EE"/>
    <w:rsid w:val="00105C16"/>
    <w:rsid w:val="00106871"/>
    <w:rsid w:val="00107E0B"/>
    <w:rsid w:val="001104F5"/>
    <w:rsid w:val="00110FE1"/>
    <w:rsid w:val="0011178B"/>
    <w:rsid w:val="00111CF5"/>
    <w:rsid w:val="001121B5"/>
    <w:rsid w:val="00112574"/>
    <w:rsid w:val="0011371A"/>
    <w:rsid w:val="001138C6"/>
    <w:rsid w:val="00113AC4"/>
    <w:rsid w:val="00113F5A"/>
    <w:rsid w:val="001148B1"/>
    <w:rsid w:val="00114B71"/>
    <w:rsid w:val="00115502"/>
    <w:rsid w:val="0011574B"/>
    <w:rsid w:val="001161FD"/>
    <w:rsid w:val="00116C0A"/>
    <w:rsid w:val="0011723B"/>
    <w:rsid w:val="001179B7"/>
    <w:rsid w:val="00117A96"/>
    <w:rsid w:val="00117AD3"/>
    <w:rsid w:val="00120C4C"/>
    <w:rsid w:val="001228FD"/>
    <w:rsid w:val="00122D30"/>
    <w:rsid w:val="00123FE9"/>
    <w:rsid w:val="00123FED"/>
    <w:rsid w:val="001241F6"/>
    <w:rsid w:val="00124AD7"/>
    <w:rsid w:val="00124D99"/>
    <w:rsid w:val="0012571F"/>
    <w:rsid w:val="00125741"/>
    <w:rsid w:val="001259B0"/>
    <w:rsid w:val="00125E4E"/>
    <w:rsid w:val="00126841"/>
    <w:rsid w:val="00126D73"/>
    <w:rsid w:val="00127250"/>
    <w:rsid w:val="00127890"/>
    <w:rsid w:val="001300F4"/>
    <w:rsid w:val="0013114A"/>
    <w:rsid w:val="00131B9E"/>
    <w:rsid w:val="0013215E"/>
    <w:rsid w:val="00132428"/>
    <w:rsid w:val="0013275D"/>
    <w:rsid w:val="001327AB"/>
    <w:rsid w:val="00133232"/>
    <w:rsid w:val="00133383"/>
    <w:rsid w:val="00133D0E"/>
    <w:rsid w:val="0013410B"/>
    <w:rsid w:val="001342B3"/>
    <w:rsid w:val="001347FE"/>
    <w:rsid w:val="00134A3A"/>
    <w:rsid w:val="00135817"/>
    <w:rsid w:val="001359F1"/>
    <w:rsid w:val="00137412"/>
    <w:rsid w:val="00137E5E"/>
    <w:rsid w:val="0014051C"/>
    <w:rsid w:val="001407B5"/>
    <w:rsid w:val="00140C75"/>
    <w:rsid w:val="00140E44"/>
    <w:rsid w:val="0014109D"/>
    <w:rsid w:val="001410F2"/>
    <w:rsid w:val="00141B37"/>
    <w:rsid w:val="00141E75"/>
    <w:rsid w:val="001437D2"/>
    <w:rsid w:val="00143BA1"/>
    <w:rsid w:val="00145E3A"/>
    <w:rsid w:val="001463F6"/>
    <w:rsid w:val="001466EE"/>
    <w:rsid w:val="00146785"/>
    <w:rsid w:val="00146F55"/>
    <w:rsid w:val="00147ACA"/>
    <w:rsid w:val="00150592"/>
    <w:rsid w:val="001507EB"/>
    <w:rsid w:val="0015123D"/>
    <w:rsid w:val="00151460"/>
    <w:rsid w:val="00151686"/>
    <w:rsid w:val="001524E1"/>
    <w:rsid w:val="00152708"/>
    <w:rsid w:val="00152963"/>
    <w:rsid w:val="001533A2"/>
    <w:rsid w:val="001538F4"/>
    <w:rsid w:val="00153A70"/>
    <w:rsid w:val="00154C63"/>
    <w:rsid w:val="00155168"/>
    <w:rsid w:val="00155421"/>
    <w:rsid w:val="00155B35"/>
    <w:rsid w:val="00156FFC"/>
    <w:rsid w:val="001573D0"/>
    <w:rsid w:val="001573E4"/>
    <w:rsid w:val="0016010F"/>
    <w:rsid w:val="0016025A"/>
    <w:rsid w:val="001607B5"/>
    <w:rsid w:val="00160A6E"/>
    <w:rsid w:val="00160F03"/>
    <w:rsid w:val="00161683"/>
    <w:rsid w:val="00161B5E"/>
    <w:rsid w:val="00161DD4"/>
    <w:rsid w:val="0016317A"/>
    <w:rsid w:val="00163B63"/>
    <w:rsid w:val="001640FB"/>
    <w:rsid w:val="00164252"/>
    <w:rsid w:val="00166983"/>
    <w:rsid w:val="00166AC3"/>
    <w:rsid w:val="001670C0"/>
    <w:rsid w:val="00167322"/>
    <w:rsid w:val="00167C24"/>
    <w:rsid w:val="00167DA3"/>
    <w:rsid w:val="00171504"/>
    <w:rsid w:val="001718FA"/>
    <w:rsid w:val="00171B2E"/>
    <w:rsid w:val="00172231"/>
    <w:rsid w:val="001725A1"/>
    <w:rsid w:val="00172DF2"/>
    <w:rsid w:val="00174BB4"/>
    <w:rsid w:val="00175A9A"/>
    <w:rsid w:val="00175AA6"/>
    <w:rsid w:val="00176833"/>
    <w:rsid w:val="00176AF9"/>
    <w:rsid w:val="001773F4"/>
    <w:rsid w:val="00177942"/>
    <w:rsid w:val="001802CB"/>
    <w:rsid w:val="00180441"/>
    <w:rsid w:val="001806B8"/>
    <w:rsid w:val="00180B66"/>
    <w:rsid w:val="00180C26"/>
    <w:rsid w:val="00181230"/>
    <w:rsid w:val="00182328"/>
    <w:rsid w:val="00182721"/>
    <w:rsid w:val="00182E32"/>
    <w:rsid w:val="00183446"/>
    <w:rsid w:val="00183C6C"/>
    <w:rsid w:val="00183C6D"/>
    <w:rsid w:val="00186687"/>
    <w:rsid w:val="00186C7B"/>
    <w:rsid w:val="00186DA4"/>
    <w:rsid w:val="00186DBD"/>
    <w:rsid w:val="00186E2E"/>
    <w:rsid w:val="0018747B"/>
    <w:rsid w:val="0019087B"/>
    <w:rsid w:val="00191391"/>
    <w:rsid w:val="00191509"/>
    <w:rsid w:val="00192A3D"/>
    <w:rsid w:val="00192BDF"/>
    <w:rsid w:val="00193C57"/>
    <w:rsid w:val="00194A82"/>
    <w:rsid w:val="00194BC8"/>
    <w:rsid w:val="00195621"/>
    <w:rsid w:val="00195B57"/>
    <w:rsid w:val="00195EA8"/>
    <w:rsid w:val="00195F0B"/>
    <w:rsid w:val="00196190"/>
    <w:rsid w:val="00196683"/>
    <w:rsid w:val="00196FE0"/>
    <w:rsid w:val="00197BF9"/>
    <w:rsid w:val="001A0303"/>
    <w:rsid w:val="001A081C"/>
    <w:rsid w:val="001A1631"/>
    <w:rsid w:val="001A1C86"/>
    <w:rsid w:val="001A2323"/>
    <w:rsid w:val="001A29B1"/>
    <w:rsid w:val="001A2A5E"/>
    <w:rsid w:val="001A309A"/>
    <w:rsid w:val="001A392B"/>
    <w:rsid w:val="001A460F"/>
    <w:rsid w:val="001A4718"/>
    <w:rsid w:val="001A4C27"/>
    <w:rsid w:val="001A4D87"/>
    <w:rsid w:val="001A4DF1"/>
    <w:rsid w:val="001A5771"/>
    <w:rsid w:val="001A583E"/>
    <w:rsid w:val="001A6ABB"/>
    <w:rsid w:val="001A6FD8"/>
    <w:rsid w:val="001A71DF"/>
    <w:rsid w:val="001A7A17"/>
    <w:rsid w:val="001B056F"/>
    <w:rsid w:val="001B070E"/>
    <w:rsid w:val="001B141B"/>
    <w:rsid w:val="001B1A2B"/>
    <w:rsid w:val="001B1A5E"/>
    <w:rsid w:val="001B2657"/>
    <w:rsid w:val="001B4162"/>
    <w:rsid w:val="001B4459"/>
    <w:rsid w:val="001B4616"/>
    <w:rsid w:val="001B5421"/>
    <w:rsid w:val="001B604F"/>
    <w:rsid w:val="001B60AE"/>
    <w:rsid w:val="001B621D"/>
    <w:rsid w:val="001B6CD8"/>
    <w:rsid w:val="001B76A2"/>
    <w:rsid w:val="001C003D"/>
    <w:rsid w:val="001C0750"/>
    <w:rsid w:val="001C0BDF"/>
    <w:rsid w:val="001C144F"/>
    <w:rsid w:val="001C14A1"/>
    <w:rsid w:val="001C1AA6"/>
    <w:rsid w:val="001C20FA"/>
    <w:rsid w:val="001C228F"/>
    <w:rsid w:val="001C27B3"/>
    <w:rsid w:val="001C2897"/>
    <w:rsid w:val="001C28DB"/>
    <w:rsid w:val="001C2A65"/>
    <w:rsid w:val="001C2BE4"/>
    <w:rsid w:val="001C363E"/>
    <w:rsid w:val="001C3B29"/>
    <w:rsid w:val="001C50F1"/>
    <w:rsid w:val="001C5188"/>
    <w:rsid w:val="001C5E7C"/>
    <w:rsid w:val="001C610C"/>
    <w:rsid w:val="001C61A1"/>
    <w:rsid w:val="001C633E"/>
    <w:rsid w:val="001C68D6"/>
    <w:rsid w:val="001C7EE9"/>
    <w:rsid w:val="001D02A3"/>
    <w:rsid w:val="001D02DA"/>
    <w:rsid w:val="001D0CEE"/>
    <w:rsid w:val="001D0EF5"/>
    <w:rsid w:val="001D1489"/>
    <w:rsid w:val="001D1687"/>
    <w:rsid w:val="001D26AA"/>
    <w:rsid w:val="001D27A6"/>
    <w:rsid w:val="001D28B7"/>
    <w:rsid w:val="001D33CF"/>
    <w:rsid w:val="001D3FA5"/>
    <w:rsid w:val="001D3FB0"/>
    <w:rsid w:val="001D4049"/>
    <w:rsid w:val="001D4726"/>
    <w:rsid w:val="001D4834"/>
    <w:rsid w:val="001D5222"/>
    <w:rsid w:val="001D5BA1"/>
    <w:rsid w:val="001E023C"/>
    <w:rsid w:val="001E0357"/>
    <w:rsid w:val="001E068D"/>
    <w:rsid w:val="001E092B"/>
    <w:rsid w:val="001E1D86"/>
    <w:rsid w:val="001E234F"/>
    <w:rsid w:val="001E2902"/>
    <w:rsid w:val="001E339C"/>
    <w:rsid w:val="001E3A40"/>
    <w:rsid w:val="001E417F"/>
    <w:rsid w:val="001E430C"/>
    <w:rsid w:val="001E4CB6"/>
    <w:rsid w:val="001E5014"/>
    <w:rsid w:val="001E577B"/>
    <w:rsid w:val="001E5AB0"/>
    <w:rsid w:val="001E619D"/>
    <w:rsid w:val="001E6BAD"/>
    <w:rsid w:val="001E7DF7"/>
    <w:rsid w:val="001E7EF7"/>
    <w:rsid w:val="001F071F"/>
    <w:rsid w:val="001F12C3"/>
    <w:rsid w:val="001F1F70"/>
    <w:rsid w:val="001F2762"/>
    <w:rsid w:val="001F3B36"/>
    <w:rsid w:val="001F4328"/>
    <w:rsid w:val="001F4C3E"/>
    <w:rsid w:val="001F4C92"/>
    <w:rsid w:val="001F5A69"/>
    <w:rsid w:val="001F6460"/>
    <w:rsid w:val="001F6AB5"/>
    <w:rsid w:val="001F6AF6"/>
    <w:rsid w:val="001F70CC"/>
    <w:rsid w:val="001F78C0"/>
    <w:rsid w:val="001F7C77"/>
    <w:rsid w:val="0020022D"/>
    <w:rsid w:val="00202C76"/>
    <w:rsid w:val="00202C90"/>
    <w:rsid w:val="002034D3"/>
    <w:rsid w:val="002035FF"/>
    <w:rsid w:val="00203A9C"/>
    <w:rsid w:val="00204C11"/>
    <w:rsid w:val="00204F22"/>
    <w:rsid w:val="002052B3"/>
    <w:rsid w:val="00206180"/>
    <w:rsid w:val="00206FD0"/>
    <w:rsid w:val="002077BA"/>
    <w:rsid w:val="00207B27"/>
    <w:rsid w:val="00210778"/>
    <w:rsid w:val="00210BAD"/>
    <w:rsid w:val="00211965"/>
    <w:rsid w:val="00211C8A"/>
    <w:rsid w:val="00212032"/>
    <w:rsid w:val="002126BC"/>
    <w:rsid w:val="00212925"/>
    <w:rsid w:val="0021383C"/>
    <w:rsid w:val="002138DE"/>
    <w:rsid w:val="00213C90"/>
    <w:rsid w:val="002144FC"/>
    <w:rsid w:val="0021571F"/>
    <w:rsid w:val="00215B3E"/>
    <w:rsid w:val="00215DB6"/>
    <w:rsid w:val="00215DEA"/>
    <w:rsid w:val="00216265"/>
    <w:rsid w:val="002169C5"/>
    <w:rsid w:val="002175E0"/>
    <w:rsid w:val="002177CF"/>
    <w:rsid w:val="002178F8"/>
    <w:rsid w:val="00217D2D"/>
    <w:rsid w:val="0022003A"/>
    <w:rsid w:val="00220573"/>
    <w:rsid w:val="002208D9"/>
    <w:rsid w:val="00221126"/>
    <w:rsid w:val="00221656"/>
    <w:rsid w:val="0022175C"/>
    <w:rsid w:val="0022229C"/>
    <w:rsid w:val="0022253D"/>
    <w:rsid w:val="002226CF"/>
    <w:rsid w:val="0022321E"/>
    <w:rsid w:val="00223472"/>
    <w:rsid w:val="00223783"/>
    <w:rsid w:val="0022400E"/>
    <w:rsid w:val="00224B57"/>
    <w:rsid w:val="00224D25"/>
    <w:rsid w:val="002250B9"/>
    <w:rsid w:val="0022590C"/>
    <w:rsid w:val="00226107"/>
    <w:rsid w:val="002271EB"/>
    <w:rsid w:val="0022734D"/>
    <w:rsid w:val="00227424"/>
    <w:rsid w:val="00227BA5"/>
    <w:rsid w:val="00230A51"/>
    <w:rsid w:val="002313E2"/>
    <w:rsid w:val="002314BA"/>
    <w:rsid w:val="0023317B"/>
    <w:rsid w:val="00233347"/>
    <w:rsid w:val="00233DB2"/>
    <w:rsid w:val="00236079"/>
    <w:rsid w:val="0023615A"/>
    <w:rsid w:val="00236643"/>
    <w:rsid w:val="00236A7B"/>
    <w:rsid w:val="00237382"/>
    <w:rsid w:val="00237ABD"/>
    <w:rsid w:val="00237EFA"/>
    <w:rsid w:val="0024085E"/>
    <w:rsid w:val="00240C81"/>
    <w:rsid w:val="00241092"/>
    <w:rsid w:val="0024119F"/>
    <w:rsid w:val="00241ABB"/>
    <w:rsid w:val="002422A5"/>
    <w:rsid w:val="00242BF4"/>
    <w:rsid w:val="00243A40"/>
    <w:rsid w:val="002441B9"/>
    <w:rsid w:val="00244377"/>
    <w:rsid w:val="0024534A"/>
    <w:rsid w:val="002455A3"/>
    <w:rsid w:val="00245C04"/>
    <w:rsid w:val="0024648A"/>
    <w:rsid w:val="00246A54"/>
    <w:rsid w:val="00246BED"/>
    <w:rsid w:val="00246F0D"/>
    <w:rsid w:val="002505BF"/>
    <w:rsid w:val="0025075C"/>
    <w:rsid w:val="0025104A"/>
    <w:rsid w:val="0025104E"/>
    <w:rsid w:val="00252658"/>
    <w:rsid w:val="00252ADF"/>
    <w:rsid w:val="00252CD2"/>
    <w:rsid w:val="00252F83"/>
    <w:rsid w:val="0025357D"/>
    <w:rsid w:val="00253B38"/>
    <w:rsid w:val="00254FCB"/>
    <w:rsid w:val="002553C1"/>
    <w:rsid w:val="0025569C"/>
    <w:rsid w:val="002557C2"/>
    <w:rsid w:val="002558AC"/>
    <w:rsid w:val="00255F68"/>
    <w:rsid w:val="00256255"/>
    <w:rsid w:val="00256835"/>
    <w:rsid w:val="00256C2F"/>
    <w:rsid w:val="00256F22"/>
    <w:rsid w:val="002577E2"/>
    <w:rsid w:val="0026041F"/>
    <w:rsid w:val="00260C48"/>
    <w:rsid w:val="002614D9"/>
    <w:rsid w:val="002629F3"/>
    <w:rsid w:val="00262B80"/>
    <w:rsid w:val="002630EF"/>
    <w:rsid w:val="00263702"/>
    <w:rsid w:val="00263846"/>
    <w:rsid w:val="00264C5A"/>
    <w:rsid w:val="00265E54"/>
    <w:rsid w:val="00266433"/>
    <w:rsid w:val="00266861"/>
    <w:rsid w:val="00266F0B"/>
    <w:rsid w:val="00267FB5"/>
    <w:rsid w:val="00270932"/>
    <w:rsid w:val="00270E71"/>
    <w:rsid w:val="00270E9C"/>
    <w:rsid w:val="00270F1A"/>
    <w:rsid w:val="00271562"/>
    <w:rsid w:val="00271BF9"/>
    <w:rsid w:val="00271C49"/>
    <w:rsid w:val="0027276D"/>
    <w:rsid w:val="00272C53"/>
    <w:rsid w:val="002733DC"/>
    <w:rsid w:val="002744A6"/>
    <w:rsid w:val="0027453C"/>
    <w:rsid w:val="00274BCB"/>
    <w:rsid w:val="00276F1F"/>
    <w:rsid w:val="002778B6"/>
    <w:rsid w:val="002810E3"/>
    <w:rsid w:val="00281440"/>
    <w:rsid w:val="00281CAE"/>
    <w:rsid w:val="00281DAF"/>
    <w:rsid w:val="00283C2E"/>
    <w:rsid w:val="00283C68"/>
    <w:rsid w:val="00283D22"/>
    <w:rsid w:val="00283EBF"/>
    <w:rsid w:val="00283FC8"/>
    <w:rsid w:val="00285EA6"/>
    <w:rsid w:val="002867CF"/>
    <w:rsid w:val="002867E2"/>
    <w:rsid w:val="0028697E"/>
    <w:rsid w:val="00286AA0"/>
    <w:rsid w:val="00286BFF"/>
    <w:rsid w:val="00286E2A"/>
    <w:rsid w:val="00286E6A"/>
    <w:rsid w:val="00290DEE"/>
    <w:rsid w:val="00291880"/>
    <w:rsid w:val="002918DE"/>
    <w:rsid w:val="00291F22"/>
    <w:rsid w:val="002926CD"/>
    <w:rsid w:val="00292BAD"/>
    <w:rsid w:val="002931E7"/>
    <w:rsid w:val="002933C3"/>
    <w:rsid w:val="002934D6"/>
    <w:rsid w:val="00295A1D"/>
    <w:rsid w:val="00296007"/>
    <w:rsid w:val="00297359"/>
    <w:rsid w:val="002975E9"/>
    <w:rsid w:val="00297A79"/>
    <w:rsid w:val="002A003F"/>
    <w:rsid w:val="002A134B"/>
    <w:rsid w:val="002A14D2"/>
    <w:rsid w:val="002A14F6"/>
    <w:rsid w:val="002A2CF4"/>
    <w:rsid w:val="002A2E81"/>
    <w:rsid w:val="002A34EB"/>
    <w:rsid w:val="002A3D4B"/>
    <w:rsid w:val="002A4738"/>
    <w:rsid w:val="002A57C3"/>
    <w:rsid w:val="002A5B2B"/>
    <w:rsid w:val="002A5E0B"/>
    <w:rsid w:val="002A6E32"/>
    <w:rsid w:val="002A6F4A"/>
    <w:rsid w:val="002A6FBE"/>
    <w:rsid w:val="002A73D6"/>
    <w:rsid w:val="002B000C"/>
    <w:rsid w:val="002B0116"/>
    <w:rsid w:val="002B0DD5"/>
    <w:rsid w:val="002B18A9"/>
    <w:rsid w:val="002B19B1"/>
    <w:rsid w:val="002B21B7"/>
    <w:rsid w:val="002B24A9"/>
    <w:rsid w:val="002B2970"/>
    <w:rsid w:val="002B3E64"/>
    <w:rsid w:val="002B4122"/>
    <w:rsid w:val="002B488F"/>
    <w:rsid w:val="002B48B1"/>
    <w:rsid w:val="002B4C92"/>
    <w:rsid w:val="002B60D8"/>
    <w:rsid w:val="002B62D0"/>
    <w:rsid w:val="002B65FB"/>
    <w:rsid w:val="002B7558"/>
    <w:rsid w:val="002B7AA5"/>
    <w:rsid w:val="002B7BA3"/>
    <w:rsid w:val="002B7D00"/>
    <w:rsid w:val="002C0620"/>
    <w:rsid w:val="002C0D20"/>
    <w:rsid w:val="002C16B9"/>
    <w:rsid w:val="002C17F3"/>
    <w:rsid w:val="002C18B4"/>
    <w:rsid w:val="002C2AA2"/>
    <w:rsid w:val="002C2ABE"/>
    <w:rsid w:val="002C2D67"/>
    <w:rsid w:val="002C3854"/>
    <w:rsid w:val="002C38D0"/>
    <w:rsid w:val="002C3903"/>
    <w:rsid w:val="002C4644"/>
    <w:rsid w:val="002C4D76"/>
    <w:rsid w:val="002C55E1"/>
    <w:rsid w:val="002C5841"/>
    <w:rsid w:val="002C6185"/>
    <w:rsid w:val="002C623E"/>
    <w:rsid w:val="002C6BDA"/>
    <w:rsid w:val="002C6E74"/>
    <w:rsid w:val="002C7CF1"/>
    <w:rsid w:val="002C7D7C"/>
    <w:rsid w:val="002D049D"/>
    <w:rsid w:val="002D1133"/>
    <w:rsid w:val="002D1332"/>
    <w:rsid w:val="002D1622"/>
    <w:rsid w:val="002D202B"/>
    <w:rsid w:val="002D3745"/>
    <w:rsid w:val="002D3A20"/>
    <w:rsid w:val="002D5051"/>
    <w:rsid w:val="002D5554"/>
    <w:rsid w:val="002D67FA"/>
    <w:rsid w:val="002D6C99"/>
    <w:rsid w:val="002D6E4F"/>
    <w:rsid w:val="002D72E1"/>
    <w:rsid w:val="002D7A9A"/>
    <w:rsid w:val="002D7F8D"/>
    <w:rsid w:val="002E0478"/>
    <w:rsid w:val="002E146C"/>
    <w:rsid w:val="002E1B0D"/>
    <w:rsid w:val="002E2581"/>
    <w:rsid w:val="002E2A77"/>
    <w:rsid w:val="002E3B78"/>
    <w:rsid w:val="002E42A7"/>
    <w:rsid w:val="002E4691"/>
    <w:rsid w:val="002E5425"/>
    <w:rsid w:val="002E6294"/>
    <w:rsid w:val="002E7392"/>
    <w:rsid w:val="002F0FA3"/>
    <w:rsid w:val="002F1945"/>
    <w:rsid w:val="002F34B0"/>
    <w:rsid w:val="002F352A"/>
    <w:rsid w:val="002F3BF6"/>
    <w:rsid w:val="002F4B47"/>
    <w:rsid w:val="002F6153"/>
    <w:rsid w:val="002F621D"/>
    <w:rsid w:val="002F6B0A"/>
    <w:rsid w:val="002F6CCB"/>
    <w:rsid w:val="002F7036"/>
    <w:rsid w:val="002F775C"/>
    <w:rsid w:val="002F7796"/>
    <w:rsid w:val="003002C8"/>
    <w:rsid w:val="00300696"/>
    <w:rsid w:val="00300F70"/>
    <w:rsid w:val="003021AE"/>
    <w:rsid w:val="00302448"/>
    <w:rsid w:val="00302FFE"/>
    <w:rsid w:val="003032AA"/>
    <w:rsid w:val="003038EA"/>
    <w:rsid w:val="00303C86"/>
    <w:rsid w:val="00304180"/>
    <w:rsid w:val="0030432B"/>
    <w:rsid w:val="00304B8D"/>
    <w:rsid w:val="00305C73"/>
    <w:rsid w:val="003061E8"/>
    <w:rsid w:val="003068FB"/>
    <w:rsid w:val="003069C0"/>
    <w:rsid w:val="00306A7B"/>
    <w:rsid w:val="00306E9F"/>
    <w:rsid w:val="0030715C"/>
    <w:rsid w:val="0030795F"/>
    <w:rsid w:val="00307D77"/>
    <w:rsid w:val="00310129"/>
    <w:rsid w:val="00310487"/>
    <w:rsid w:val="003105CD"/>
    <w:rsid w:val="00310B7D"/>
    <w:rsid w:val="00311856"/>
    <w:rsid w:val="003119D1"/>
    <w:rsid w:val="00311BCD"/>
    <w:rsid w:val="003125CB"/>
    <w:rsid w:val="00312F48"/>
    <w:rsid w:val="003130F6"/>
    <w:rsid w:val="003131F8"/>
    <w:rsid w:val="00313A50"/>
    <w:rsid w:val="00313E37"/>
    <w:rsid w:val="00315B52"/>
    <w:rsid w:val="0031671D"/>
    <w:rsid w:val="003169D1"/>
    <w:rsid w:val="00316AA2"/>
    <w:rsid w:val="00316ADB"/>
    <w:rsid w:val="003172FD"/>
    <w:rsid w:val="00317406"/>
    <w:rsid w:val="003174DA"/>
    <w:rsid w:val="00317DAE"/>
    <w:rsid w:val="00320647"/>
    <w:rsid w:val="0032084F"/>
    <w:rsid w:val="003209C6"/>
    <w:rsid w:val="003215AA"/>
    <w:rsid w:val="003216AD"/>
    <w:rsid w:val="00321CA5"/>
    <w:rsid w:val="00321D95"/>
    <w:rsid w:val="00321E13"/>
    <w:rsid w:val="003231C7"/>
    <w:rsid w:val="0032332E"/>
    <w:rsid w:val="0032339C"/>
    <w:rsid w:val="00323777"/>
    <w:rsid w:val="003238E6"/>
    <w:rsid w:val="00323E52"/>
    <w:rsid w:val="003245C4"/>
    <w:rsid w:val="003245F8"/>
    <w:rsid w:val="0032469C"/>
    <w:rsid w:val="0032533C"/>
    <w:rsid w:val="0032628A"/>
    <w:rsid w:val="00327C19"/>
    <w:rsid w:val="003308F8"/>
    <w:rsid w:val="003313E3"/>
    <w:rsid w:val="00331583"/>
    <w:rsid w:val="0033163D"/>
    <w:rsid w:val="0033188C"/>
    <w:rsid w:val="0033252B"/>
    <w:rsid w:val="003329B7"/>
    <w:rsid w:val="00332A26"/>
    <w:rsid w:val="00332F4C"/>
    <w:rsid w:val="003330A0"/>
    <w:rsid w:val="0033475D"/>
    <w:rsid w:val="003347DB"/>
    <w:rsid w:val="0033499B"/>
    <w:rsid w:val="00334E57"/>
    <w:rsid w:val="003355E8"/>
    <w:rsid w:val="00335BBB"/>
    <w:rsid w:val="00336651"/>
    <w:rsid w:val="00336E71"/>
    <w:rsid w:val="00336E81"/>
    <w:rsid w:val="003371C7"/>
    <w:rsid w:val="00341783"/>
    <w:rsid w:val="003419F4"/>
    <w:rsid w:val="00342E72"/>
    <w:rsid w:val="003437DD"/>
    <w:rsid w:val="00344916"/>
    <w:rsid w:val="003462AA"/>
    <w:rsid w:val="00346581"/>
    <w:rsid w:val="00347A73"/>
    <w:rsid w:val="00347B4D"/>
    <w:rsid w:val="003509C4"/>
    <w:rsid w:val="00350A50"/>
    <w:rsid w:val="00350C33"/>
    <w:rsid w:val="003515C5"/>
    <w:rsid w:val="00351C10"/>
    <w:rsid w:val="00352086"/>
    <w:rsid w:val="003521C0"/>
    <w:rsid w:val="003522B7"/>
    <w:rsid w:val="00352B16"/>
    <w:rsid w:val="00352C2D"/>
    <w:rsid w:val="00352FDE"/>
    <w:rsid w:val="003531B8"/>
    <w:rsid w:val="00353BA3"/>
    <w:rsid w:val="00353E15"/>
    <w:rsid w:val="0035577A"/>
    <w:rsid w:val="00355D18"/>
    <w:rsid w:val="003560DC"/>
    <w:rsid w:val="00356D64"/>
    <w:rsid w:val="0036008F"/>
    <w:rsid w:val="003603F4"/>
    <w:rsid w:val="0036060D"/>
    <w:rsid w:val="00360B96"/>
    <w:rsid w:val="003611E5"/>
    <w:rsid w:val="00361869"/>
    <w:rsid w:val="00361B41"/>
    <w:rsid w:val="003623F2"/>
    <w:rsid w:val="00362C43"/>
    <w:rsid w:val="00363120"/>
    <w:rsid w:val="00364991"/>
    <w:rsid w:val="00364A2F"/>
    <w:rsid w:val="00364D5E"/>
    <w:rsid w:val="00364F14"/>
    <w:rsid w:val="00366C56"/>
    <w:rsid w:val="0036729C"/>
    <w:rsid w:val="003672C9"/>
    <w:rsid w:val="00367A8B"/>
    <w:rsid w:val="00367F1B"/>
    <w:rsid w:val="003705B9"/>
    <w:rsid w:val="00370B99"/>
    <w:rsid w:val="00371389"/>
    <w:rsid w:val="003718DC"/>
    <w:rsid w:val="00371C94"/>
    <w:rsid w:val="00372165"/>
    <w:rsid w:val="003730FB"/>
    <w:rsid w:val="00373348"/>
    <w:rsid w:val="00373ED8"/>
    <w:rsid w:val="003743D8"/>
    <w:rsid w:val="003745D2"/>
    <w:rsid w:val="00374DBD"/>
    <w:rsid w:val="00375133"/>
    <w:rsid w:val="003751A7"/>
    <w:rsid w:val="0037521D"/>
    <w:rsid w:val="0037556B"/>
    <w:rsid w:val="00375F6D"/>
    <w:rsid w:val="0037605B"/>
    <w:rsid w:val="00376272"/>
    <w:rsid w:val="00376C6F"/>
    <w:rsid w:val="00376EAA"/>
    <w:rsid w:val="00377A2F"/>
    <w:rsid w:val="00377E7E"/>
    <w:rsid w:val="00380088"/>
    <w:rsid w:val="003805E5"/>
    <w:rsid w:val="003811BB"/>
    <w:rsid w:val="0038189C"/>
    <w:rsid w:val="00381FCC"/>
    <w:rsid w:val="003832B5"/>
    <w:rsid w:val="003832C1"/>
    <w:rsid w:val="00384420"/>
    <w:rsid w:val="00384519"/>
    <w:rsid w:val="0038451F"/>
    <w:rsid w:val="003846D1"/>
    <w:rsid w:val="00384E88"/>
    <w:rsid w:val="0038547D"/>
    <w:rsid w:val="003856D2"/>
    <w:rsid w:val="0038680E"/>
    <w:rsid w:val="00386A96"/>
    <w:rsid w:val="00390410"/>
    <w:rsid w:val="00390839"/>
    <w:rsid w:val="00391163"/>
    <w:rsid w:val="00391317"/>
    <w:rsid w:val="003915F8"/>
    <w:rsid w:val="003918FD"/>
    <w:rsid w:val="00392E15"/>
    <w:rsid w:val="003933B2"/>
    <w:rsid w:val="003945D2"/>
    <w:rsid w:val="003949AB"/>
    <w:rsid w:val="00394F30"/>
    <w:rsid w:val="003955E9"/>
    <w:rsid w:val="00396AC4"/>
    <w:rsid w:val="00396BA8"/>
    <w:rsid w:val="00397A35"/>
    <w:rsid w:val="00397EAC"/>
    <w:rsid w:val="003A0BAE"/>
    <w:rsid w:val="003A0CAA"/>
    <w:rsid w:val="003A162D"/>
    <w:rsid w:val="003A1F97"/>
    <w:rsid w:val="003A3020"/>
    <w:rsid w:val="003A3D71"/>
    <w:rsid w:val="003A442B"/>
    <w:rsid w:val="003A4863"/>
    <w:rsid w:val="003A4D2E"/>
    <w:rsid w:val="003A782C"/>
    <w:rsid w:val="003A7DC9"/>
    <w:rsid w:val="003B0BD0"/>
    <w:rsid w:val="003B0BEF"/>
    <w:rsid w:val="003B1B27"/>
    <w:rsid w:val="003B26E3"/>
    <w:rsid w:val="003B2D6A"/>
    <w:rsid w:val="003B2DA2"/>
    <w:rsid w:val="003B34F7"/>
    <w:rsid w:val="003B472F"/>
    <w:rsid w:val="003B49AA"/>
    <w:rsid w:val="003B4A88"/>
    <w:rsid w:val="003B4AD0"/>
    <w:rsid w:val="003B4D4A"/>
    <w:rsid w:val="003B523C"/>
    <w:rsid w:val="003B53D1"/>
    <w:rsid w:val="003B59C2"/>
    <w:rsid w:val="003B6C0B"/>
    <w:rsid w:val="003B6D7C"/>
    <w:rsid w:val="003B72DD"/>
    <w:rsid w:val="003B73FB"/>
    <w:rsid w:val="003B7697"/>
    <w:rsid w:val="003C10FA"/>
    <w:rsid w:val="003C1558"/>
    <w:rsid w:val="003C1943"/>
    <w:rsid w:val="003C1D3D"/>
    <w:rsid w:val="003C2A1D"/>
    <w:rsid w:val="003C313A"/>
    <w:rsid w:val="003C31C4"/>
    <w:rsid w:val="003C31E9"/>
    <w:rsid w:val="003C358B"/>
    <w:rsid w:val="003C3891"/>
    <w:rsid w:val="003C5151"/>
    <w:rsid w:val="003C563E"/>
    <w:rsid w:val="003C60D2"/>
    <w:rsid w:val="003C64D2"/>
    <w:rsid w:val="003C66EF"/>
    <w:rsid w:val="003C740D"/>
    <w:rsid w:val="003C781D"/>
    <w:rsid w:val="003C78A4"/>
    <w:rsid w:val="003C7C48"/>
    <w:rsid w:val="003C7D88"/>
    <w:rsid w:val="003C7FF0"/>
    <w:rsid w:val="003D046C"/>
    <w:rsid w:val="003D146A"/>
    <w:rsid w:val="003D1BE5"/>
    <w:rsid w:val="003D2088"/>
    <w:rsid w:val="003D22C7"/>
    <w:rsid w:val="003D2410"/>
    <w:rsid w:val="003D253B"/>
    <w:rsid w:val="003D2BEA"/>
    <w:rsid w:val="003D2D38"/>
    <w:rsid w:val="003D2F0F"/>
    <w:rsid w:val="003D38FD"/>
    <w:rsid w:val="003D4AAD"/>
    <w:rsid w:val="003D5755"/>
    <w:rsid w:val="003D5AA5"/>
    <w:rsid w:val="003D6AFC"/>
    <w:rsid w:val="003D75E1"/>
    <w:rsid w:val="003E06EA"/>
    <w:rsid w:val="003E0C24"/>
    <w:rsid w:val="003E2325"/>
    <w:rsid w:val="003E2C5C"/>
    <w:rsid w:val="003E3487"/>
    <w:rsid w:val="003E3A5E"/>
    <w:rsid w:val="003E4443"/>
    <w:rsid w:val="003E4A71"/>
    <w:rsid w:val="003E5439"/>
    <w:rsid w:val="003E66A2"/>
    <w:rsid w:val="003E6718"/>
    <w:rsid w:val="003E77B1"/>
    <w:rsid w:val="003E77EF"/>
    <w:rsid w:val="003E7AA7"/>
    <w:rsid w:val="003F0435"/>
    <w:rsid w:val="003F04C3"/>
    <w:rsid w:val="003F0865"/>
    <w:rsid w:val="003F0A7B"/>
    <w:rsid w:val="003F0B85"/>
    <w:rsid w:val="003F19E8"/>
    <w:rsid w:val="003F1BB3"/>
    <w:rsid w:val="003F22DD"/>
    <w:rsid w:val="003F2C60"/>
    <w:rsid w:val="003F2E83"/>
    <w:rsid w:val="003F31E0"/>
    <w:rsid w:val="003F380B"/>
    <w:rsid w:val="003F3872"/>
    <w:rsid w:val="003F3DE6"/>
    <w:rsid w:val="003F4665"/>
    <w:rsid w:val="003F4F66"/>
    <w:rsid w:val="003F546D"/>
    <w:rsid w:val="003F6AFC"/>
    <w:rsid w:val="003F6CDE"/>
    <w:rsid w:val="003F6EFB"/>
    <w:rsid w:val="003F7073"/>
    <w:rsid w:val="003F70C3"/>
    <w:rsid w:val="003F749B"/>
    <w:rsid w:val="003F7C44"/>
    <w:rsid w:val="0040025B"/>
    <w:rsid w:val="004007EF"/>
    <w:rsid w:val="0040129E"/>
    <w:rsid w:val="004013C0"/>
    <w:rsid w:val="0040174B"/>
    <w:rsid w:val="00401893"/>
    <w:rsid w:val="00402646"/>
    <w:rsid w:val="00402F73"/>
    <w:rsid w:val="0040354F"/>
    <w:rsid w:val="004046A3"/>
    <w:rsid w:val="00404823"/>
    <w:rsid w:val="00406CF4"/>
    <w:rsid w:val="00406DC7"/>
    <w:rsid w:val="004070A0"/>
    <w:rsid w:val="00407BB4"/>
    <w:rsid w:val="00410372"/>
    <w:rsid w:val="00411076"/>
    <w:rsid w:val="00412A03"/>
    <w:rsid w:val="00412A28"/>
    <w:rsid w:val="00413254"/>
    <w:rsid w:val="004137E9"/>
    <w:rsid w:val="00413B44"/>
    <w:rsid w:val="00414253"/>
    <w:rsid w:val="004145BA"/>
    <w:rsid w:val="00414758"/>
    <w:rsid w:val="00414C64"/>
    <w:rsid w:val="00415034"/>
    <w:rsid w:val="004152CE"/>
    <w:rsid w:val="0041562E"/>
    <w:rsid w:val="00415DC6"/>
    <w:rsid w:val="00416192"/>
    <w:rsid w:val="0041631C"/>
    <w:rsid w:val="0041744C"/>
    <w:rsid w:val="00417805"/>
    <w:rsid w:val="00417C95"/>
    <w:rsid w:val="00417E00"/>
    <w:rsid w:val="00420404"/>
    <w:rsid w:val="004204AA"/>
    <w:rsid w:val="00420747"/>
    <w:rsid w:val="0042078D"/>
    <w:rsid w:val="00420793"/>
    <w:rsid w:val="00421316"/>
    <w:rsid w:val="0042205A"/>
    <w:rsid w:val="004224C4"/>
    <w:rsid w:val="00422958"/>
    <w:rsid w:val="004229E3"/>
    <w:rsid w:val="00422C48"/>
    <w:rsid w:val="004230DB"/>
    <w:rsid w:val="004242D8"/>
    <w:rsid w:val="00424337"/>
    <w:rsid w:val="00424ED0"/>
    <w:rsid w:val="00426008"/>
    <w:rsid w:val="00426D47"/>
    <w:rsid w:val="004272E8"/>
    <w:rsid w:val="00427443"/>
    <w:rsid w:val="004274DB"/>
    <w:rsid w:val="00427A6C"/>
    <w:rsid w:val="004300A1"/>
    <w:rsid w:val="00430643"/>
    <w:rsid w:val="00431373"/>
    <w:rsid w:val="004324DF"/>
    <w:rsid w:val="004332EB"/>
    <w:rsid w:val="0043395D"/>
    <w:rsid w:val="0043465D"/>
    <w:rsid w:val="00434D73"/>
    <w:rsid w:val="00435535"/>
    <w:rsid w:val="00435619"/>
    <w:rsid w:val="004356DC"/>
    <w:rsid w:val="00435C4D"/>
    <w:rsid w:val="004375C3"/>
    <w:rsid w:val="00437692"/>
    <w:rsid w:val="00437E90"/>
    <w:rsid w:val="00440604"/>
    <w:rsid w:val="00440A34"/>
    <w:rsid w:val="00441DA5"/>
    <w:rsid w:val="0044258B"/>
    <w:rsid w:val="004429B4"/>
    <w:rsid w:val="00443499"/>
    <w:rsid w:val="00443881"/>
    <w:rsid w:val="00443AAC"/>
    <w:rsid w:val="00444A99"/>
    <w:rsid w:val="004460AE"/>
    <w:rsid w:val="004479FE"/>
    <w:rsid w:val="004503D5"/>
    <w:rsid w:val="00450B5C"/>
    <w:rsid w:val="00450C40"/>
    <w:rsid w:val="00451177"/>
    <w:rsid w:val="004519AF"/>
    <w:rsid w:val="004519BE"/>
    <w:rsid w:val="004520A7"/>
    <w:rsid w:val="0045294D"/>
    <w:rsid w:val="00452CBB"/>
    <w:rsid w:val="00452E37"/>
    <w:rsid w:val="00453512"/>
    <w:rsid w:val="00453A08"/>
    <w:rsid w:val="0045405C"/>
    <w:rsid w:val="00454092"/>
    <w:rsid w:val="00454371"/>
    <w:rsid w:val="0045484E"/>
    <w:rsid w:val="00455391"/>
    <w:rsid w:val="00455A62"/>
    <w:rsid w:val="00455BBE"/>
    <w:rsid w:val="004562C3"/>
    <w:rsid w:val="00457885"/>
    <w:rsid w:val="00457936"/>
    <w:rsid w:val="00460038"/>
    <w:rsid w:val="004604DD"/>
    <w:rsid w:val="00460C7A"/>
    <w:rsid w:val="00460F0B"/>
    <w:rsid w:val="0046111B"/>
    <w:rsid w:val="0046112A"/>
    <w:rsid w:val="00461605"/>
    <w:rsid w:val="00461815"/>
    <w:rsid w:val="00461D42"/>
    <w:rsid w:val="00462C16"/>
    <w:rsid w:val="00463C1A"/>
    <w:rsid w:val="00463C30"/>
    <w:rsid w:val="00463E43"/>
    <w:rsid w:val="00464528"/>
    <w:rsid w:val="00464C54"/>
    <w:rsid w:val="00465340"/>
    <w:rsid w:val="00465B50"/>
    <w:rsid w:val="0046603B"/>
    <w:rsid w:val="00467959"/>
    <w:rsid w:val="00467C40"/>
    <w:rsid w:val="00470A6A"/>
    <w:rsid w:val="0047111B"/>
    <w:rsid w:val="00471239"/>
    <w:rsid w:val="0047251C"/>
    <w:rsid w:val="0047260A"/>
    <w:rsid w:val="0047279E"/>
    <w:rsid w:val="00472A6F"/>
    <w:rsid w:val="00472B7F"/>
    <w:rsid w:val="00473FFE"/>
    <w:rsid w:val="0047458A"/>
    <w:rsid w:val="00474FDC"/>
    <w:rsid w:val="004769F8"/>
    <w:rsid w:val="00476C5D"/>
    <w:rsid w:val="00476FC2"/>
    <w:rsid w:val="00476FD9"/>
    <w:rsid w:val="00477535"/>
    <w:rsid w:val="00477AA1"/>
    <w:rsid w:val="00477D9B"/>
    <w:rsid w:val="00480023"/>
    <w:rsid w:val="0048045A"/>
    <w:rsid w:val="00480E54"/>
    <w:rsid w:val="004825B4"/>
    <w:rsid w:val="00482CF3"/>
    <w:rsid w:val="004832BB"/>
    <w:rsid w:val="00484989"/>
    <w:rsid w:val="0048628C"/>
    <w:rsid w:val="00486823"/>
    <w:rsid w:val="00486C22"/>
    <w:rsid w:val="00486F8C"/>
    <w:rsid w:val="00487D9A"/>
    <w:rsid w:val="00490BDC"/>
    <w:rsid w:val="00491136"/>
    <w:rsid w:val="00491923"/>
    <w:rsid w:val="004927E2"/>
    <w:rsid w:val="00493299"/>
    <w:rsid w:val="0049374C"/>
    <w:rsid w:val="00493B4E"/>
    <w:rsid w:val="00493C34"/>
    <w:rsid w:val="004947C8"/>
    <w:rsid w:val="004957B0"/>
    <w:rsid w:val="0049588A"/>
    <w:rsid w:val="00495A06"/>
    <w:rsid w:val="00496948"/>
    <w:rsid w:val="00496AA6"/>
    <w:rsid w:val="00496E60"/>
    <w:rsid w:val="0049744A"/>
    <w:rsid w:val="004A18B7"/>
    <w:rsid w:val="004A1A86"/>
    <w:rsid w:val="004A3441"/>
    <w:rsid w:val="004A3B38"/>
    <w:rsid w:val="004A3CBF"/>
    <w:rsid w:val="004A5078"/>
    <w:rsid w:val="004A5D3A"/>
    <w:rsid w:val="004A64C7"/>
    <w:rsid w:val="004A65F4"/>
    <w:rsid w:val="004A72C6"/>
    <w:rsid w:val="004A7A98"/>
    <w:rsid w:val="004B0A96"/>
    <w:rsid w:val="004B10F0"/>
    <w:rsid w:val="004B3DBC"/>
    <w:rsid w:val="004B4117"/>
    <w:rsid w:val="004B42DF"/>
    <w:rsid w:val="004B4D19"/>
    <w:rsid w:val="004B5293"/>
    <w:rsid w:val="004B5D2E"/>
    <w:rsid w:val="004B629A"/>
    <w:rsid w:val="004B6EBF"/>
    <w:rsid w:val="004B6F7D"/>
    <w:rsid w:val="004B7E20"/>
    <w:rsid w:val="004C052C"/>
    <w:rsid w:val="004C0EFD"/>
    <w:rsid w:val="004C12A4"/>
    <w:rsid w:val="004C2B84"/>
    <w:rsid w:val="004C3EA8"/>
    <w:rsid w:val="004C4882"/>
    <w:rsid w:val="004C520B"/>
    <w:rsid w:val="004C5998"/>
    <w:rsid w:val="004C6434"/>
    <w:rsid w:val="004C6959"/>
    <w:rsid w:val="004C6999"/>
    <w:rsid w:val="004C6FCC"/>
    <w:rsid w:val="004C705A"/>
    <w:rsid w:val="004C77D0"/>
    <w:rsid w:val="004C7875"/>
    <w:rsid w:val="004C7F42"/>
    <w:rsid w:val="004D002C"/>
    <w:rsid w:val="004D0CAD"/>
    <w:rsid w:val="004D1587"/>
    <w:rsid w:val="004D18FE"/>
    <w:rsid w:val="004D1F44"/>
    <w:rsid w:val="004D1F8F"/>
    <w:rsid w:val="004D2ABB"/>
    <w:rsid w:val="004D322A"/>
    <w:rsid w:val="004D3D63"/>
    <w:rsid w:val="004D4920"/>
    <w:rsid w:val="004D592A"/>
    <w:rsid w:val="004D5BC9"/>
    <w:rsid w:val="004D7214"/>
    <w:rsid w:val="004D79CE"/>
    <w:rsid w:val="004E0ECB"/>
    <w:rsid w:val="004E0FCD"/>
    <w:rsid w:val="004E211D"/>
    <w:rsid w:val="004E22C8"/>
    <w:rsid w:val="004E2495"/>
    <w:rsid w:val="004E3370"/>
    <w:rsid w:val="004E369F"/>
    <w:rsid w:val="004E38E5"/>
    <w:rsid w:val="004E3953"/>
    <w:rsid w:val="004E4E53"/>
    <w:rsid w:val="004E4E8A"/>
    <w:rsid w:val="004E599A"/>
    <w:rsid w:val="004E6814"/>
    <w:rsid w:val="004E6B29"/>
    <w:rsid w:val="004E6BE6"/>
    <w:rsid w:val="004E6C75"/>
    <w:rsid w:val="004E7022"/>
    <w:rsid w:val="004E776D"/>
    <w:rsid w:val="004F0A88"/>
    <w:rsid w:val="004F1074"/>
    <w:rsid w:val="004F1985"/>
    <w:rsid w:val="004F1AC3"/>
    <w:rsid w:val="004F2414"/>
    <w:rsid w:val="004F299D"/>
    <w:rsid w:val="004F32CB"/>
    <w:rsid w:val="004F398D"/>
    <w:rsid w:val="004F3B6C"/>
    <w:rsid w:val="004F4772"/>
    <w:rsid w:val="004F507E"/>
    <w:rsid w:val="004F5312"/>
    <w:rsid w:val="004F5762"/>
    <w:rsid w:val="004F58EF"/>
    <w:rsid w:val="004F6534"/>
    <w:rsid w:val="004F6D23"/>
    <w:rsid w:val="004F6F72"/>
    <w:rsid w:val="004F71FB"/>
    <w:rsid w:val="004F76EE"/>
    <w:rsid w:val="004F7CD6"/>
    <w:rsid w:val="0050022C"/>
    <w:rsid w:val="00500884"/>
    <w:rsid w:val="005013C3"/>
    <w:rsid w:val="00501718"/>
    <w:rsid w:val="00501B91"/>
    <w:rsid w:val="005020DD"/>
    <w:rsid w:val="005027D0"/>
    <w:rsid w:val="00502882"/>
    <w:rsid w:val="00502CF6"/>
    <w:rsid w:val="00503141"/>
    <w:rsid w:val="00503578"/>
    <w:rsid w:val="00504622"/>
    <w:rsid w:val="00505A4A"/>
    <w:rsid w:val="00505FE4"/>
    <w:rsid w:val="00506E82"/>
    <w:rsid w:val="00506EBB"/>
    <w:rsid w:val="00507950"/>
    <w:rsid w:val="00507E4C"/>
    <w:rsid w:val="00510126"/>
    <w:rsid w:val="00510816"/>
    <w:rsid w:val="00510853"/>
    <w:rsid w:val="005110EE"/>
    <w:rsid w:val="00511655"/>
    <w:rsid w:val="00511A7E"/>
    <w:rsid w:val="00511AF3"/>
    <w:rsid w:val="00512584"/>
    <w:rsid w:val="005125A5"/>
    <w:rsid w:val="00512BFA"/>
    <w:rsid w:val="00512F67"/>
    <w:rsid w:val="00515126"/>
    <w:rsid w:val="005159F7"/>
    <w:rsid w:val="00517618"/>
    <w:rsid w:val="00517BC8"/>
    <w:rsid w:val="00520053"/>
    <w:rsid w:val="00520440"/>
    <w:rsid w:val="00520983"/>
    <w:rsid w:val="00521EBC"/>
    <w:rsid w:val="00521FD8"/>
    <w:rsid w:val="005225A2"/>
    <w:rsid w:val="005225DC"/>
    <w:rsid w:val="0052332E"/>
    <w:rsid w:val="0052409C"/>
    <w:rsid w:val="005243D8"/>
    <w:rsid w:val="005245B5"/>
    <w:rsid w:val="0052493D"/>
    <w:rsid w:val="00524E1F"/>
    <w:rsid w:val="0052682C"/>
    <w:rsid w:val="00527331"/>
    <w:rsid w:val="00527813"/>
    <w:rsid w:val="00527C7C"/>
    <w:rsid w:val="00527F25"/>
    <w:rsid w:val="005311B1"/>
    <w:rsid w:val="0053144C"/>
    <w:rsid w:val="00532591"/>
    <w:rsid w:val="00532913"/>
    <w:rsid w:val="005332AB"/>
    <w:rsid w:val="00533363"/>
    <w:rsid w:val="005337BE"/>
    <w:rsid w:val="00533950"/>
    <w:rsid w:val="00533B2B"/>
    <w:rsid w:val="00533C82"/>
    <w:rsid w:val="00535582"/>
    <w:rsid w:val="00535B9F"/>
    <w:rsid w:val="005374D6"/>
    <w:rsid w:val="0053763F"/>
    <w:rsid w:val="00537B9F"/>
    <w:rsid w:val="00540595"/>
    <w:rsid w:val="00540939"/>
    <w:rsid w:val="00540987"/>
    <w:rsid w:val="0054178C"/>
    <w:rsid w:val="00541D7E"/>
    <w:rsid w:val="00542504"/>
    <w:rsid w:val="00542A43"/>
    <w:rsid w:val="00543E5A"/>
    <w:rsid w:val="00544AB4"/>
    <w:rsid w:val="005452B4"/>
    <w:rsid w:val="005465E4"/>
    <w:rsid w:val="0054719B"/>
    <w:rsid w:val="005471CE"/>
    <w:rsid w:val="0054725C"/>
    <w:rsid w:val="00547729"/>
    <w:rsid w:val="005507D4"/>
    <w:rsid w:val="00550D79"/>
    <w:rsid w:val="005512B8"/>
    <w:rsid w:val="00551BB5"/>
    <w:rsid w:val="00551FFC"/>
    <w:rsid w:val="00552BB5"/>
    <w:rsid w:val="00552C1B"/>
    <w:rsid w:val="0055301A"/>
    <w:rsid w:val="0055305D"/>
    <w:rsid w:val="00553425"/>
    <w:rsid w:val="0055346C"/>
    <w:rsid w:val="005539CA"/>
    <w:rsid w:val="00553A86"/>
    <w:rsid w:val="00553ED4"/>
    <w:rsid w:val="00554C1A"/>
    <w:rsid w:val="00554CA8"/>
    <w:rsid w:val="00554D09"/>
    <w:rsid w:val="00555218"/>
    <w:rsid w:val="00555800"/>
    <w:rsid w:val="00555CF0"/>
    <w:rsid w:val="00555E06"/>
    <w:rsid w:val="0055715F"/>
    <w:rsid w:val="005604A4"/>
    <w:rsid w:val="00560A1B"/>
    <w:rsid w:val="00560BF6"/>
    <w:rsid w:val="00560E8A"/>
    <w:rsid w:val="0056147E"/>
    <w:rsid w:val="0056153C"/>
    <w:rsid w:val="00561567"/>
    <w:rsid w:val="0056189D"/>
    <w:rsid w:val="00562180"/>
    <w:rsid w:val="005621EF"/>
    <w:rsid w:val="00562271"/>
    <w:rsid w:val="005622A3"/>
    <w:rsid w:val="0056279C"/>
    <w:rsid w:val="005629DC"/>
    <w:rsid w:val="00563AD9"/>
    <w:rsid w:val="00563C0F"/>
    <w:rsid w:val="00564C56"/>
    <w:rsid w:val="005653C0"/>
    <w:rsid w:val="00565535"/>
    <w:rsid w:val="005663E7"/>
    <w:rsid w:val="005668ED"/>
    <w:rsid w:val="005672B6"/>
    <w:rsid w:val="005674AA"/>
    <w:rsid w:val="00567543"/>
    <w:rsid w:val="005703B3"/>
    <w:rsid w:val="00572708"/>
    <w:rsid w:val="0057398E"/>
    <w:rsid w:val="0057481E"/>
    <w:rsid w:val="0057527B"/>
    <w:rsid w:val="005758A0"/>
    <w:rsid w:val="005758C9"/>
    <w:rsid w:val="00576162"/>
    <w:rsid w:val="0057664B"/>
    <w:rsid w:val="00576677"/>
    <w:rsid w:val="00576D31"/>
    <w:rsid w:val="00576F30"/>
    <w:rsid w:val="00577410"/>
    <w:rsid w:val="005802E2"/>
    <w:rsid w:val="005808E6"/>
    <w:rsid w:val="00581603"/>
    <w:rsid w:val="00583621"/>
    <w:rsid w:val="00583D5B"/>
    <w:rsid w:val="00584384"/>
    <w:rsid w:val="005847BF"/>
    <w:rsid w:val="00585006"/>
    <w:rsid w:val="005852F0"/>
    <w:rsid w:val="00585C2C"/>
    <w:rsid w:val="00585ECA"/>
    <w:rsid w:val="00585FEB"/>
    <w:rsid w:val="00586AC8"/>
    <w:rsid w:val="00586BD5"/>
    <w:rsid w:val="00586F3E"/>
    <w:rsid w:val="005901AB"/>
    <w:rsid w:val="0059177C"/>
    <w:rsid w:val="00592838"/>
    <w:rsid w:val="005932AF"/>
    <w:rsid w:val="00593882"/>
    <w:rsid w:val="0059393E"/>
    <w:rsid w:val="00593F50"/>
    <w:rsid w:val="00594BB0"/>
    <w:rsid w:val="00594BB3"/>
    <w:rsid w:val="00595358"/>
    <w:rsid w:val="00595C17"/>
    <w:rsid w:val="005966D0"/>
    <w:rsid w:val="00596B27"/>
    <w:rsid w:val="00597323"/>
    <w:rsid w:val="0059741F"/>
    <w:rsid w:val="00597A02"/>
    <w:rsid w:val="00597E86"/>
    <w:rsid w:val="005A05F7"/>
    <w:rsid w:val="005A060B"/>
    <w:rsid w:val="005A0CBF"/>
    <w:rsid w:val="005A18AA"/>
    <w:rsid w:val="005A1B1E"/>
    <w:rsid w:val="005A1BC5"/>
    <w:rsid w:val="005A1EA5"/>
    <w:rsid w:val="005A20E6"/>
    <w:rsid w:val="005A2A88"/>
    <w:rsid w:val="005A331C"/>
    <w:rsid w:val="005A3438"/>
    <w:rsid w:val="005A4627"/>
    <w:rsid w:val="005A4FC8"/>
    <w:rsid w:val="005A51A4"/>
    <w:rsid w:val="005A56C2"/>
    <w:rsid w:val="005A5EED"/>
    <w:rsid w:val="005A6BE6"/>
    <w:rsid w:val="005A6E79"/>
    <w:rsid w:val="005A736E"/>
    <w:rsid w:val="005A75BC"/>
    <w:rsid w:val="005B0362"/>
    <w:rsid w:val="005B05B4"/>
    <w:rsid w:val="005B0CB6"/>
    <w:rsid w:val="005B1059"/>
    <w:rsid w:val="005B3311"/>
    <w:rsid w:val="005B3368"/>
    <w:rsid w:val="005B4AD7"/>
    <w:rsid w:val="005B5E5F"/>
    <w:rsid w:val="005B6040"/>
    <w:rsid w:val="005B66E6"/>
    <w:rsid w:val="005B68FE"/>
    <w:rsid w:val="005B6FA0"/>
    <w:rsid w:val="005B755F"/>
    <w:rsid w:val="005B78D5"/>
    <w:rsid w:val="005B7D7C"/>
    <w:rsid w:val="005B7F51"/>
    <w:rsid w:val="005C0C96"/>
    <w:rsid w:val="005C0F28"/>
    <w:rsid w:val="005C10D7"/>
    <w:rsid w:val="005C11BF"/>
    <w:rsid w:val="005C38E5"/>
    <w:rsid w:val="005C3B19"/>
    <w:rsid w:val="005C4362"/>
    <w:rsid w:val="005C4E4B"/>
    <w:rsid w:val="005C549F"/>
    <w:rsid w:val="005C6DC0"/>
    <w:rsid w:val="005C7740"/>
    <w:rsid w:val="005D20C1"/>
    <w:rsid w:val="005D24D2"/>
    <w:rsid w:val="005D25DD"/>
    <w:rsid w:val="005D296B"/>
    <w:rsid w:val="005D2A05"/>
    <w:rsid w:val="005D2DD8"/>
    <w:rsid w:val="005D332B"/>
    <w:rsid w:val="005D4775"/>
    <w:rsid w:val="005D4D0A"/>
    <w:rsid w:val="005D6CAE"/>
    <w:rsid w:val="005E0005"/>
    <w:rsid w:val="005E0E41"/>
    <w:rsid w:val="005E100E"/>
    <w:rsid w:val="005E11CE"/>
    <w:rsid w:val="005E1552"/>
    <w:rsid w:val="005E19CF"/>
    <w:rsid w:val="005E1BD8"/>
    <w:rsid w:val="005E1E5E"/>
    <w:rsid w:val="005E2207"/>
    <w:rsid w:val="005E27A0"/>
    <w:rsid w:val="005E2C95"/>
    <w:rsid w:val="005E3A65"/>
    <w:rsid w:val="005E42D4"/>
    <w:rsid w:val="005E4CB9"/>
    <w:rsid w:val="005E5415"/>
    <w:rsid w:val="005E551D"/>
    <w:rsid w:val="005E5929"/>
    <w:rsid w:val="005E5C07"/>
    <w:rsid w:val="005E60FC"/>
    <w:rsid w:val="005E70B9"/>
    <w:rsid w:val="005E7108"/>
    <w:rsid w:val="005E7483"/>
    <w:rsid w:val="005E7605"/>
    <w:rsid w:val="005E7D4E"/>
    <w:rsid w:val="005F09FD"/>
    <w:rsid w:val="005F0A1E"/>
    <w:rsid w:val="005F0B0B"/>
    <w:rsid w:val="005F0B0C"/>
    <w:rsid w:val="005F0C67"/>
    <w:rsid w:val="005F0CC8"/>
    <w:rsid w:val="005F1388"/>
    <w:rsid w:val="005F1D05"/>
    <w:rsid w:val="005F257F"/>
    <w:rsid w:val="005F28D9"/>
    <w:rsid w:val="005F2D2A"/>
    <w:rsid w:val="005F3017"/>
    <w:rsid w:val="005F3024"/>
    <w:rsid w:val="005F30C7"/>
    <w:rsid w:val="005F32FD"/>
    <w:rsid w:val="005F3D41"/>
    <w:rsid w:val="005F4326"/>
    <w:rsid w:val="005F465D"/>
    <w:rsid w:val="005F4ABF"/>
    <w:rsid w:val="005F516F"/>
    <w:rsid w:val="005F5204"/>
    <w:rsid w:val="005F572A"/>
    <w:rsid w:val="005F5A2A"/>
    <w:rsid w:val="005F6EC0"/>
    <w:rsid w:val="005F70A0"/>
    <w:rsid w:val="00600104"/>
    <w:rsid w:val="00600517"/>
    <w:rsid w:val="006013F2"/>
    <w:rsid w:val="006016EB"/>
    <w:rsid w:val="00601A97"/>
    <w:rsid w:val="006025EF"/>
    <w:rsid w:val="0060310B"/>
    <w:rsid w:val="00603149"/>
    <w:rsid w:val="0060437E"/>
    <w:rsid w:val="00604A5A"/>
    <w:rsid w:val="00604C82"/>
    <w:rsid w:val="00605197"/>
    <w:rsid w:val="006054C8"/>
    <w:rsid w:val="0060550E"/>
    <w:rsid w:val="00605D18"/>
    <w:rsid w:val="006072E4"/>
    <w:rsid w:val="00607A17"/>
    <w:rsid w:val="00607A61"/>
    <w:rsid w:val="00607DAC"/>
    <w:rsid w:val="00610DCC"/>
    <w:rsid w:val="00610FBE"/>
    <w:rsid w:val="006112A5"/>
    <w:rsid w:val="00611CB4"/>
    <w:rsid w:val="00612201"/>
    <w:rsid w:val="006122D9"/>
    <w:rsid w:val="006123AE"/>
    <w:rsid w:val="006134A7"/>
    <w:rsid w:val="00614718"/>
    <w:rsid w:val="00614850"/>
    <w:rsid w:val="00614C47"/>
    <w:rsid w:val="00614E54"/>
    <w:rsid w:val="006150FC"/>
    <w:rsid w:val="006157A5"/>
    <w:rsid w:val="00615AD7"/>
    <w:rsid w:val="00616F29"/>
    <w:rsid w:val="006173CB"/>
    <w:rsid w:val="00617652"/>
    <w:rsid w:val="0061788F"/>
    <w:rsid w:val="00620445"/>
    <w:rsid w:val="00621538"/>
    <w:rsid w:val="00623167"/>
    <w:rsid w:val="00623409"/>
    <w:rsid w:val="006239CA"/>
    <w:rsid w:val="00623D7B"/>
    <w:rsid w:val="00623F42"/>
    <w:rsid w:val="006240D2"/>
    <w:rsid w:val="00624978"/>
    <w:rsid w:val="006250E6"/>
    <w:rsid w:val="0062605F"/>
    <w:rsid w:val="006260CD"/>
    <w:rsid w:val="00626156"/>
    <w:rsid w:val="00626294"/>
    <w:rsid w:val="00626580"/>
    <w:rsid w:val="00631276"/>
    <w:rsid w:val="00631783"/>
    <w:rsid w:val="00631871"/>
    <w:rsid w:val="0063204E"/>
    <w:rsid w:val="00632959"/>
    <w:rsid w:val="006332DA"/>
    <w:rsid w:val="00633BFF"/>
    <w:rsid w:val="00633F15"/>
    <w:rsid w:val="00634418"/>
    <w:rsid w:val="006345C7"/>
    <w:rsid w:val="00635432"/>
    <w:rsid w:val="00635523"/>
    <w:rsid w:val="00635FE8"/>
    <w:rsid w:val="0063655E"/>
    <w:rsid w:val="00636CFA"/>
    <w:rsid w:val="00637F5D"/>
    <w:rsid w:val="00640301"/>
    <w:rsid w:val="006407DA"/>
    <w:rsid w:val="006417C8"/>
    <w:rsid w:val="0064194A"/>
    <w:rsid w:val="00641A11"/>
    <w:rsid w:val="00641EED"/>
    <w:rsid w:val="00642723"/>
    <w:rsid w:val="00642F3E"/>
    <w:rsid w:val="00643064"/>
    <w:rsid w:val="006431EF"/>
    <w:rsid w:val="006433C1"/>
    <w:rsid w:val="00643AD2"/>
    <w:rsid w:val="00643E1C"/>
    <w:rsid w:val="00645ED5"/>
    <w:rsid w:val="006462E1"/>
    <w:rsid w:val="00646BE5"/>
    <w:rsid w:val="00646E4D"/>
    <w:rsid w:val="00647682"/>
    <w:rsid w:val="00647B85"/>
    <w:rsid w:val="00647D54"/>
    <w:rsid w:val="006505F9"/>
    <w:rsid w:val="006515CD"/>
    <w:rsid w:val="0065180E"/>
    <w:rsid w:val="00651909"/>
    <w:rsid w:val="00651C92"/>
    <w:rsid w:val="00652DD2"/>
    <w:rsid w:val="00653341"/>
    <w:rsid w:val="006538A2"/>
    <w:rsid w:val="00653ABD"/>
    <w:rsid w:val="00654254"/>
    <w:rsid w:val="00654AE2"/>
    <w:rsid w:val="00655939"/>
    <w:rsid w:val="00656693"/>
    <w:rsid w:val="00656E07"/>
    <w:rsid w:val="00661CCD"/>
    <w:rsid w:val="00661DCD"/>
    <w:rsid w:val="00662B54"/>
    <w:rsid w:val="006635A2"/>
    <w:rsid w:val="0066398B"/>
    <w:rsid w:val="006640EA"/>
    <w:rsid w:val="00664697"/>
    <w:rsid w:val="00664F06"/>
    <w:rsid w:val="00664FD7"/>
    <w:rsid w:val="00665D11"/>
    <w:rsid w:val="00666023"/>
    <w:rsid w:val="006676D5"/>
    <w:rsid w:val="006702C6"/>
    <w:rsid w:val="006703DA"/>
    <w:rsid w:val="006704C2"/>
    <w:rsid w:val="0067175D"/>
    <w:rsid w:val="006717CF"/>
    <w:rsid w:val="00671C9D"/>
    <w:rsid w:val="0067228D"/>
    <w:rsid w:val="00672866"/>
    <w:rsid w:val="00673B0F"/>
    <w:rsid w:val="006745E1"/>
    <w:rsid w:val="0067516C"/>
    <w:rsid w:val="0067677A"/>
    <w:rsid w:val="00676CC2"/>
    <w:rsid w:val="00676DCA"/>
    <w:rsid w:val="006777D3"/>
    <w:rsid w:val="00677A2F"/>
    <w:rsid w:val="00680C5A"/>
    <w:rsid w:val="0068141A"/>
    <w:rsid w:val="00681E18"/>
    <w:rsid w:val="0068248F"/>
    <w:rsid w:val="00682939"/>
    <w:rsid w:val="006831BF"/>
    <w:rsid w:val="006833D7"/>
    <w:rsid w:val="006836D6"/>
    <w:rsid w:val="00683951"/>
    <w:rsid w:val="00684B08"/>
    <w:rsid w:val="00685300"/>
    <w:rsid w:val="00685A61"/>
    <w:rsid w:val="00685B38"/>
    <w:rsid w:val="00685C99"/>
    <w:rsid w:val="00685DEB"/>
    <w:rsid w:val="00687729"/>
    <w:rsid w:val="006879D2"/>
    <w:rsid w:val="00687D15"/>
    <w:rsid w:val="00690830"/>
    <w:rsid w:val="00690992"/>
    <w:rsid w:val="00690FF3"/>
    <w:rsid w:val="0069395F"/>
    <w:rsid w:val="00693AC6"/>
    <w:rsid w:val="00693AD6"/>
    <w:rsid w:val="00693B08"/>
    <w:rsid w:val="0069404D"/>
    <w:rsid w:val="006946FD"/>
    <w:rsid w:val="0069705B"/>
    <w:rsid w:val="006970F2"/>
    <w:rsid w:val="0069727D"/>
    <w:rsid w:val="0069732B"/>
    <w:rsid w:val="00697F74"/>
    <w:rsid w:val="006A09BD"/>
    <w:rsid w:val="006A1309"/>
    <w:rsid w:val="006A15E9"/>
    <w:rsid w:val="006A26EF"/>
    <w:rsid w:val="006A2E11"/>
    <w:rsid w:val="006A373F"/>
    <w:rsid w:val="006A395E"/>
    <w:rsid w:val="006A56BA"/>
    <w:rsid w:val="006A58D8"/>
    <w:rsid w:val="006A6DC1"/>
    <w:rsid w:val="006A6EF4"/>
    <w:rsid w:val="006A7061"/>
    <w:rsid w:val="006A794F"/>
    <w:rsid w:val="006A7C8B"/>
    <w:rsid w:val="006A7EE0"/>
    <w:rsid w:val="006B1DDC"/>
    <w:rsid w:val="006B2C86"/>
    <w:rsid w:val="006B2C8F"/>
    <w:rsid w:val="006B3D3B"/>
    <w:rsid w:val="006B3E70"/>
    <w:rsid w:val="006B3F04"/>
    <w:rsid w:val="006B4D89"/>
    <w:rsid w:val="006B4EA2"/>
    <w:rsid w:val="006B4FE8"/>
    <w:rsid w:val="006B5A4C"/>
    <w:rsid w:val="006B5E22"/>
    <w:rsid w:val="006B5FF7"/>
    <w:rsid w:val="006B61A0"/>
    <w:rsid w:val="006B7338"/>
    <w:rsid w:val="006B7ABA"/>
    <w:rsid w:val="006B7B94"/>
    <w:rsid w:val="006B7D50"/>
    <w:rsid w:val="006C00AD"/>
    <w:rsid w:val="006C04C4"/>
    <w:rsid w:val="006C090C"/>
    <w:rsid w:val="006C0CE8"/>
    <w:rsid w:val="006C14A5"/>
    <w:rsid w:val="006C1891"/>
    <w:rsid w:val="006C18A8"/>
    <w:rsid w:val="006C18C4"/>
    <w:rsid w:val="006C1C7B"/>
    <w:rsid w:val="006C2450"/>
    <w:rsid w:val="006C2635"/>
    <w:rsid w:val="006C2832"/>
    <w:rsid w:val="006C2C54"/>
    <w:rsid w:val="006C36E3"/>
    <w:rsid w:val="006C39DE"/>
    <w:rsid w:val="006C4C0B"/>
    <w:rsid w:val="006C554D"/>
    <w:rsid w:val="006C6643"/>
    <w:rsid w:val="006C6903"/>
    <w:rsid w:val="006C69D1"/>
    <w:rsid w:val="006C77A1"/>
    <w:rsid w:val="006C782A"/>
    <w:rsid w:val="006C785F"/>
    <w:rsid w:val="006C7AAA"/>
    <w:rsid w:val="006D08D3"/>
    <w:rsid w:val="006D1B50"/>
    <w:rsid w:val="006D231C"/>
    <w:rsid w:val="006D31A2"/>
    <w:rsid w:val="006D3200"/>
    <w:rsid w:val="006D37EF"/>
    <w:rsid w:val="006D41AD"/>
    <w:rsid w:val="006D4256"/>
    <w:rsid w:val="006D46B7"/>
    <w:rsid w:val="006D47FF"/>
    <w:rsid w:val="006D6580"/>
    <w:rsid w:val="006D6684"/>
    <w:rsid w:val="006D6894"/>
    <w:rsid w:val="006E158A"/>
    <w:rsid w:val="006E15B0"/>
    <w:rsid w:val="006E1A60"/>
    <w:rsid w:val="006E2354"/>
    <w:rsid w:val="006E2B65"/>
    <w:rsid w:val="006E3194"/>
    <w:rsid w:val="006E3594"/>
    <w:rsid w:val="006E3C84"/>
    <w:rsid w:val="006E4C36"/>
    <w:rsid w:val="006E510B"/>
    <w:rsid w:val="006E77FB"/>
    <w:rsid w:val="006E7917"/>
    <w:rsid w:val="006E7EE6"/>
    <w:rsid w:val="006F027C"/>
    <w:rsid w:val="006F0DFD"/>
    <w:rsid w:val="006F2838"/>
    <w:rsid w:val="006F2C5C"/>
    <w:rsid w:val="006F3AE0"/>
    <w:rsid w:val="006F4049"/>
    <w:rsid w:val="006F40A3"/>
    <w:rsid w:val="006F45DE"/>
    <w:rsid w:val="006F4A9B"/>
    <w:rsid w:val="006F4B43"/>
    <w:rsid w:val="006F63D1"/>
    <w:rsid w:val="006F680F"/>
    <w:rsid w:val="006F7112"/>
    <w:rsid w:val="006F742E"/>
    <w:rsid w:val="0070037E"/>
    <w:rsid w:val="007006FE"/>
    <w:rsid w:val="0070288B"/>
    <w:rsid w:val="00702C99"/>
    <w:rsid w:val="00703539"/>
    <w:rsid w:val="00704732"/>
    <w:rsid w:val="00704967"/>
    <w:rsid w:val="00704D87"/>
    <w:rsid w:val="00705234"/>
    <w:rsid w:val="0070536B"/>
    <w:rsid w:val="00705783"/>
    <w:rsid w:val="00705B4C"/>
    <w:rsid w:val="00705B93"/>
    <w:rsid w:val="00706482"/>
    <w:rsid w:val="0070778A"/>
    <w:rsid w:val="00707DCF"/>
    <w:rsid w:val="00710095"/>
    <w:rsid w:val="007108A8"/>
    <w:rsid w:val="007111F3"/>
    <w:rsid w:val="0071124C"/>
    <w:rsid w:val="007114BA"/>
    <w:rsid w:val="00711529"/>
    <w:rsid w:val="007124FB"/>
    <w:rsid w:val="00713372"/>
    <w:rsid w:val="007147FF"/>
    <w:rsid w:val="007149DE"/>
    <w:rsid w:val="00714B3E"/>
    <w:rsid w:val="00714B4A"/>
    <w:rsid w:val="00714D4C"/>
    <w:rsid w:val="00715F4D"/>
    <w:rsid w:val="00715FE8"/>
    <w:rsid w:val="007164BF"/>
    <w:rsid w:val="00716B4C"/>
    <w:rsid w:val="0071710A"/>
    <w:rsid w:val="0071712C"/>
    <w:rsid w:val="00717A17"/>
    <w:rsid w:val="00717D35"/>
    <w:rsid w:val="00720181"/>
    <w:rsid w:val="00721035"/>
    <w:rsid w:val="0072120A"/>
    <w:rsid w:val="007213BB"/>
    <w:rsid w:val="007215F9"/>
    <w:rsid w:val="007217ED"/>
    <w:rsid w:val="00722543"/>
    <w:rsid w:val="00722922"/>
    <w:rsid w:val="00723EB3"/>
    <w:rsid w:val="00723FF0"/>
    <w:rsid w:val="007240D7"/>
    <w:rsid w:val="00724164"/>
    <w:rsid w:val="00724595"/>
    <w:rsid w:val="00726C4B"/>
    <w:rsid w:val="00726D49"/>
    <w:rsid w:val="00726E63"/>
    <w:rsid w:val="00727414"/>
    <w:rsid w:val="00727518"/>
    <w:rsid w:val="00727753"/>
    <w:rsid w:val="00727C82"/>
    <w:rsid w:val="00727FFA"/>
    <w:rsid w:val="0073006B"/>
    <w:rsid w:val="00730213"/>
    <w:rsid w:val="0073081C"/>
    <w:rsid w:val="00730C10"/>
    <w:rsid w:val="007319D8"/>
    <w:rsid w:val="00732080"/>
    <w:rsid w:val="00732189"/>
    <w:rsid w:val="0073224F"/>
    <w:rsid w:val="0073314C"/>
    <w:rsid w:val="00733ADE"/>
    <w:rsid w:val="00733BB6"/>
    <w:rsid w:val="007344BA"/>
    <w:rsid w:val="00735B8C"/>
    <w:rsid w:val="00735BC5"/>
    <w:rsid w:val="00735E5C"/>
    <w:rsid w:val="00735F07"/>
    <w:rsid w:val="00736652"/>
    <w:rsid w:val="0073736E"/>
    <w:rsid w:val="00737913"/>
    <w:rsid w:val="00737BD6"/>
    <w:rsid w:val="00737D9A"/>
    <w:rsid w:val="00740CBE"/>
    <w:rsid w:val="00741179"/>
    <w:rsid w:val="007414E1"/>
    <w:rsid w:val="00741B54"/>
    <w:rsid w:val="00741CF0"/>
    <w:rsid w:val="0074220B"/>
    <w:rsid w:val="007427E3"/>
    <w:rsid w:val="00742834"/>
    <w:rsid w:val="00742E2D"/>
    <w:rsid w:val="0074338E"/>
    <w:rsid w:val="007436EF"/>
    <w:rsid w:val="007438FF"/>
    <w:rsid w:val="00744EF4"/>
    <w:rsid w:val="0074623B"/>
    <w:rsid w:val="00746A6A"/>
    <w:rsid w:val="0074773A"/>
    <w:rsid w:val="00747DE5"/>
    <w:rsid w:val="00750512"/>
    <w:rsid w:val="00750913"/>
    <w:rsid w:val="007516C6"/>
    <w:rsid w:val="00752089"/>
    <w:rsid w:val="007520A8"/>
    <w:rsid w:val="00752BE8"/>
    <w:rsid w:val="007535C4"/>
    <w:rsid w:val="0075443E"/>
    <w:rsid w:val="0075473E"/>
    <w:rsid w:val="00754BE1"/>
    <w:rsid w:val="0075506D"/>
    <w:rsid w:val="00755E5A"/>
    <w:rsid w:val="0075648F"/>
    <w:rsid w:val="007567FA"/>
    <w:rsid w:val="00756CA5"/>
    <w:rsid w:val="0075750F"/>
    <w:rsid w:val="00757832"/>
    <w:rsid w:val="00760039"/>
    <w:rsid w:val="007608DA"/>
    <w:rsid w:val="007611B6"/>
    <w:rsid w:val="0076161F"/>
    <w:rsid w:val="00761640"/>
    <w:rsid w:val="00761CE2"/>
    <w:rsid w:val="00762913"/>
    <w:rsid w:val="00763203"/>
    <w:rsid w:val="0076363C"/>
    <w:rsid w:val="00764743"/>
    <w:rsid w:val="00764FE1"/>
    <w:rsid w:val="00765FFC"/>
    <w:rsid w:val="007660B2"/>
    <w:rsid w:val="00766344"/>
    <w:rsid w:val="00766AC1"/>
    <w:rsid w:val="00766E71"/>
    <w:rsid w:val="00767456"/>
    <w:rsid w:val="00767FE5"/>
    <w:rsid w:val="0077074C"/>
    <w:rsid w:val="007717E9"/>
    <w:rsid w:val="00771854"/>
    <w:rsid w:val="00771D36"/>
    <w:rsid w:val="00772234"/>
    <w:rsid w:val="00772996"/>
    <w:rsid w:val="00772B99"/>
    <w:rsid w:val="00772D49"/>
    <w:rsid w:val="00772E14"/>
    <w:rsid w:val="00772E77"/>
    <w:rsid w:val="0077406E"/>
    <w:rsid w:val="007741BD"/>
    <w:rsid w:val="00774EC6"/>
    <w:rsid w:val="007754B8"/>
    <w:rsid w:val="00775550"/>
    <w:rsid w:val="007755AD"/>
    <w:rsid w:val="00775AE7"/>
    <w:rsid w:val="00776302"/>
    <w:rsid w:val="00776B9C"/>
    <w:rsid w:val="00777DC4"/>
    <w:rsid w:val="00780A2A"/>
    <w:rsid w:val="00780DDE"/>
    <w:rsid w:val="00780EFF"/>
    <w:rsid w:val="00781276"/>
    <w:rsid w:val="00781E50"/>
    <w:rsid w:val="00782099"/>
    <w:rsid w:val="00783F4D"/>
    <w:rsid w:val="00784835"/>
    <w:rsid w:val="00784B84"/>
    <w:rsid w:val="0078677B"/>
    <w:rsid w:val="00786915"/>
    <w:rsid w:val="00786AE6"/>
    <w:rsid w:val="00786DEA"/>
    <w:rsid w:val="00787500"/>
    <w:rsid w:val="00787C7A"/>
    <w:rsid w:val="0079093E"/>
    <w:rsid w:val="00790AAF"/>
    <w:rsid w:val="00790B86"/>
    <w:rsid w:val="00790C66"/>
    <w:rsid w:val="007920A4"/>
    <w:rsid w:val="007921EE"/>
    <w:rsid w:val="007924CE"/>
    <w:rsid w:val="00792BF9"/>
    <w:rsid w:val="00792C5A"/>
    <w:rsid w:val="00792C6F"/>
    <w:rsid w:val="00793996"/>
    <w:rsid w:val="00793FC5"/>
    <w:rsid w:val="00794F0F"/>
    <w:rsid w:val="0079530A"/>
    <w:rsid w:val="00795A10"/>
    <w:rsid w:val="00795BAA"/>
    <w:rsid w:val="00795C5A"/>
    <w:rsid w:val="00796110"/>
    <w:rsid w:val="00796525"/>
    <w:rsid w:val="0079666E"/>
    <w:rsid w:val="00796769"/>
    <w:rsid w:val="00796CF2"/>
    <w:rsid w:val="00797FCF"/>
    <w:rsid w:val="007A0AF7"/>
    <w:rsid w:val="007A1B3A"/>
    <w:rsid w:val="007A2148"/>
    <w:rsid w:val="007A22B6"/>
    <w:rsid w:val="007A2DB6"/>
    <w:rsid w:val="007A4373"/>
    <w:rsid w:val="007A4DB8"/>
    <w:rsid w:val="007A5047"/>
    <w:rsid w:val="007A5D7E"/>
    <w:rsid w:val="007A6778"/>
    <w:rsid w:val="007A7428"/>
    <w:rsid w:val="007B203C"/>
    <w:rsid w:val="007B2A4D"/>
    <w:rsid w:val="007B2DEC"/>
    <w:rsid w:val="007B2FE6"/>
    <w:rsid w:val="007B344F"/>
    <w:rsid w:val="007B37AD"/>
    <w:rsid w:val="007B49D6"/>
    <w:rsid w:val="007B4AE4"/>
    <w:rsid w:val="007B4E4E"/>
    <w:rsid w:val="007B4FCC"/>
    <w:rsid w:val="007B50AC"/>
    <w:rsid w:val="007B596C"/>
    <w:rsid w:val="007B5E0C"/>
    <w:rsid w:val="007B6049"/>
    <w:rsid w:val="007B6088"/>
    <w:rsid w:val="007B6619"/>
    <w:rsid w:val="007B6838"/>
    <w:rsid w:val="007B7ABF"/>
    <w:rsid w:val="007C0573"/>
    <w:rsid w:val="007C0C4C"/>
    <w:rsid w:val="007C0CCB"/>
    <w:rsid w:val="007C1213"/>
    <w:rsid w:val="007C2E3D"/>
    <w:rsid w:val="007C363D"/>
    <w:rsid w:val="007C379C"/>
    <w:rsid w:val="007C3EAA"/>
    <w:rsid w:val="007C4295"/>
    <w:rsid w:val="007C64B8"/>
    <w:rsid w:val="007C699D"/>
    <w:rsid w:val="007C6F33"/>
    <w:rsid w:val="007C76A6"/>
    <w:rsid w:val="007C7A95"/>
    <w:rsid w:val="007D097F"/>
    <w:rsid w:val="007D0B38"/>
    <w:rsid w:val="007D11AD"/>
    <w:rsid w:val="007D13CD"/>
    <w:rsid w:val="007D2374"/>
    <w:rsid w:val="007D28D1"/>
    <w:rsid w:val="007D2BDC"/>
    <w:rsid w:val="007D308A"/>
    <w:rsid w:val="007D3688"/>
    <w:rsid w:val="007D3887"/>
    <w:rsid w:val="007D3D2F"/>
    <w:rsid w:val="007D3D7E"/>
    <w:rsid w:val="007D3E53"/>
    <w:rsid w:val="007D3E6C"/>
    <w:rsid w:val="007D4CB6"/>
    <w:rsid w:val="007D5555"/>
    <w:rsid w:val="007D6161"/>
    <w:rsid w:val="007D6244"/>
    <w:rsid w:val="007D732D"/>
    <w:rsid w:val="007D7410"/>
    <w:rsid w:val="007E06EF"/>
    <w:rsid w:val="007E3D15"/>
    <w:rsid w:val="007E4FE1"/>
    <w:rsid w:val="007E5733"/>
    <w:rsid w:val="007E5949"/>
    <w:rsid w:val="007E5A2B"/>
    <w:rsid w:val="007E6235"/>
    <w:rsid w:val="007E6A0D"/>
    <w:rsid w:val="007F03AD"/>
    <w:rsid w:val="007F0539"/>
    <w:rsid w:val="007F0FDC"/>
    <w:rsid w:val="007F201C"/>
    <w:rsid w:val="007F23FA"/>
    <w:rsid w:val="007F2FEB"/>
    <w:rsid w:val="007F3C4E"/>
    <w:rsid w:val="007F4478"/>
    <w:rsid w:val="007F4E6A"/>
    <w:rsid w:val="007F4ECA"/>
    <w:rsid w:val="007F4F58"/>
    <w:rsid w:val="007F5ABC"/>
    <w:rsid w:val="007F654F"/>
    <w:rsid w:val="007F67A7"/>
    <w:rsid w:val="007F7DC0"/>
    <w:rsid w:val="007F7F9B"/>
    <w:rsid w:val="008002D0"/>
    <w:rsid w:val="0080081D"/>
    <w:rsid w:val="008011C1"/>
    <w:rsid w:val="00801D57"/>
    <w:rsid w:val="0080210B"/>
    <w:rsid w:val="00802C9F"/>
    <w:rsid w:val="00802D80"/>
    <w:rsid w:val="008031F3"/>
    <w:rsid w:val="0080341C"/>
    <w:rsid w:val="00803871"/>
    <w:rsid w:val="008043BB"/>
    <w:rsid w:val="008101B4"/>
    <w:rsid w:val="0081040D"/>
    <w:rsid w:val="00810F3F"/>
    <w:rsid w:val="00811A8F"/>
    <w:rsid w:val="00811EE5"/>
    <w:rsid w:val="00812032"/>
    <w:rsid w:val="00812910"/>
    <w:rsid w:val="00812B8A"/>
    <w:rsid w:val="00812DB4"/>
    <w:rsid w:val="00813A1B"/>
    <w:rsid w:val="008142C0"/>
    <w:rsid w:val="00814898"/>
    <w:rsid w:val="00815131"/>
    <w:rsid w:val="008152DD"/>
    <w:rsid w:val="0081547A"/>
    <w:rsid w:val="008158C6"/>
    <w:rsid w:val="00815BC6"/>
    <w:rsid w:val="00816229"/>
    <w:rsid w:val="00816352"/>
    <w:rsid w:val="008163D7"/>
    <w:rsid w:val="00816F6D"/>
    <w:rsid w:val="0081727E"/>
    <w:rsid w:val="008175AE"/>
    <w:rsid w:val="008178B9"/>
    <w:rsid w:val="0081790E"/>
    <w:rsid w:val="00820BE0"/>
    <w:rsid w:val="00820E90"/>
    <w:rsid w:val="00821051"/>
    <w:rsid w:val="0082112B"/>
    <w:rsid w:val="008216A7"/>
    <w:rsid w:val="008217F0"/>
    <w:rsid w:val="00821A36"/>
    <w:rsid w:val="00821F76"/>
    <w:rsid w:val="00822022"/>
    <w:rsid w:val="00822F27"/>
    <w:rsid w:val="00822FEC"/>
    <w:rsid w:val="00824AF5"/>
    <w:rsid w:val="00824B3E"/>
    <w:rsid w:val="00824FEB"/>
    <w:rsid w:val="00825301"/>
    <w:rsid w:val="0082658F"/>
    <w:rsid w:val="00826B65"/>
    <w:rsid w:val="0082792A"/>
    <w:rsid w:val="00827D28"/>
    <w:rsid w:val="00827E59"/>
    <w:rsid w:val="008316FF"/>
    <w:rsid w:val="008317F0"/>
    <w:rsid w:val="008319BA"/>
    <w:rsid w:val="00831B1F"/>
    <w:rsid w:val="00832621"/>
    <w:rsid w:val="00832773"/>
    <w:rsid w:val="00833804"/>
    <w:rsid w:val="00833F14"/>
    <w:rsid w:val="0083452B"/>
    <w:rsid w:val="00834623"/>
    <w:rsid w:val="008360F1"/>
    <w:rsid w:val="0083660F"/>
    <w:rsid w:val="008368EE"/>
    <w:rsid w:val="00837328"/>
    <w:rsid w:val="00837A1C"/>
    <w:rsid w:val="00837D69"/>
    <w:rsid w:val="00840050"/>
    <w:rsid w:val="00840A83"/>
    <w:rsid w:val="0084128B"/>
    <w:rsid w:val="008432B8"/>
    <w:rsid w:val="00843C9B"/>
    <w:rsid w:val="00843DBB"/>
    <w:rsid w:val="00844E5D"/>
    <w:rsid w:val="00845449"/>
    <w:rsid w:val="00845FA4"/>
    <w:rsid w:val="008463DC"/>
    <w:rsid w:val="00846521"/>
    <w:rsid w:val="008466C0"/>
    <w:rsid w:val="008469F1"/>
    <w:rsid w:val="00846C91"/>
    <w:rsid w:val="00847892"/>
    <w:rsid w:val="008500AB"/>
    <w:rsid w:val="0085044B"/>
    <w:rsid w:val="00850B1A"/>
    <w:rsid w:val="0085102A"/>
    <w:rsid w:val="00851313"/>
    <w:rsid w:val="00851D2E"/>
    <w:rsid w:val="00852332"/>
    <w:rsid w:val="008530C1"/>
    <w:rsid w:val="008549CC"/>
    <w:rsid w:val="008551D3"/>
    <w:rsid w:val="00856FCA"/>
    <w:rsid w:val="00857744"/>
    <w:rsid w:val="00857D99"/>
    <w:rsid w:val="0086038C"/>
    <w:rsid w:val="00860F1A"/>
    <w:rsid w:val="00861D83"/>
    <w:rsid w:val="00861E1B"/>
    <w:rsid w:val="008624B8"/>
    <w:rsid w:val="00862526"/>
    <w:rsid w:val="00862A35"/>
    <w:rsid w:val="00862DB1"/>
    <w:rsid w:val="00864333"/>
    <w:rsid w:val="00864947"/>
    <w:rsid w:val="00864F9E"/>
    <w:rsid w:val="00864FA3"/>
    <w:rsid w:val="008658BC"/>
    <w:rsid w:val="0086618A"/>
    <w:rsid w:val="00866211"/>
    <w:rsid w:val="00866C16"/>
    <w:rsid w:val="00866DCD"/>
    <w:rsid w:val="00866F95"/>
    <w:rsid w:val="0086714C"/>
    <w:rsid w:val="00867612"/>
    <w:rsid w:val="00867C9A"/>
    <w:rsid w:val="00867E36"/>
    <w:rsid w:val="00870F96"/>
    <w:rsid w:val="0087125A"/>
    <w:rsid w:val="00871671"/>
    <w:rsid w:val="008725CF"/>
    <w:rsid w:val="00872A11"/>
    <w:rsid w:val="00872CA7"/>
    <w:rsid w:val="00873582"/>
    <w:rsid w:val="008738F6"/>
    <w:rsid w:val="00873D4F"/>
    <w:rsid w:val="00874306"/>
    <w:rsid w:val="0087531A"/>
    <w:rsid w:val="0087548D"/>
    <w:rsid w:val="008755ED"/>
    <w:rsid w:val="0087695E"/>
    <w:rsid w:val="00876F72"/>
    <w:rsid w:val="00877998"/>
    <w:rsid w:val="00877D36"/>
    <w:rsid w:val="00877F53"/>
    <w:rsid w:val="00877F64"/>
    <w:rsid w:val="00880BA5"/>
    <w:rsid w:val="00882063"/>
    <w:rsid w:val="00882E96"/>
    <w:rsid w:val="00883BAC"/>
    <w:rsid w:val="00883BEE"/>
    <w:rsid w:val="008841E8"/>
    <w:rsid w:val="00884700"/>
    <w:rsid w:val="008849AE"/>
    <w:rsid w:val="00884BBA"/>
    <w:rsid w:val="008850EE"/>
    <w:rsid w:val="00885987"/>
    <w:rsid w:val="00885FA3"/>
    <w:rsid w:val="008862E4"/>
    <w:rsid w:val="008865A3"/>
    <w:rsid w:val="00886811"/>
    <w:rsid w:val="00887020"/>
    <w:rsid w:val="00887130"/>
    <w:rsid w:val="00887C37"/>
    <w:rsid w:val="00887F03"/>
    <w:rsid w:val="008906BA"/>
    <w:rsid w:val="00890A33"/>
    <w:rsid w:val="00891910"/>
    <w:rsid w:val="0089354B"/>
    <w:rsid w:val="00893E1E"/>
    <w:rsid w:val="00894527"/>
    <w:rsid w:val="00894550"/>
    <w:rsid w:val="00894F4B"/>
    <w:rsid w:val="0089506A"/>
    <w:rsid w:val="00895725"/>
    <w:rsid w:val="00895F15"/>
    <w:rsid w:val="008A0E87"/>
    <w:rsid w:val="008A12B2"/>
    <w:rsid w:val="008A16A0"/>
    <w:rsid w:val="008A253E"/>
    <w:rsid w:val="008A3333"/>
    <w:rsid w:val="008A33E5"/>
    <w:rsid w:val="008A36B2"/>
    <w:rsid w:val="008A375B"/>
    <w:rsid w:val="008A3B69"/>
    <w:rsid w:val="008A4054"/>
    <w:rsid w:val="008A4649"/>
    <w:rsid w:val="008A4AEA"/>
    <w:rsid w:val="008A5BCB"/>
    <w:rsid w:val="008A5F80"/>
    <w:rsid w:val="008A6023"/>
    <w:rsid w:val="008A67DE"/>
    <w:rsid w:val="008A695B"/>
    <w:rsid w:val="008A6A4E"/>
    <w:rsid w:val="008A6A84"/>
    <w:rsid w:val="008A7431"/>
    <w:rsid w:val="008B0155"/>
    <w:rsid w:val="008B044E"/>
    <w:rsid w:val="008B0767"/>
    <w:rsid w:val="008B0DDD"/>
    <w:rsid w:val="008B0EC2"/>
    <w:rsid w:val="008B0FCD"/>
    <w:rsid w:val="008B160B"/>
    <w:rsid w:val="008B3436"/>
    <w:rsid w:val="008B3A67"/>
    <w:rsid w:val="008B58D0"/>
    <w:rsid w:val="008B5EEA"/>
    <w:rsid w:val="008B60D5"/>
    <w:rsid w:val="008B75AC"/>
    <w:rsid w:val="008C00D7"/>
    <w:rsid w:val="008C03DF"/>
    <w:rsid w:val="008C08E6"/>
    <w:rsid w:val="008C0CBC"/>
    <w:rsid w:val="008C1151"/>
    <w:rsid w:val="008C172F"/>
    <w:rsid w:val="008C17FB"/>
    <w:rsid w:val="008C1F06"/>
    <w:rsid w:val="008C21A4"/>
    <w:rsid w:val="008C24EC"/>
    <w:rsid w:val="008C2EFE"/>
    <w:rsid w:val="008C30F9"/>
    <w:rsid w:val="008C432A"/>
    <w:rsid w:val="008C4360"/>
    <w:rsid w:val="008C4407"/>
    <w:rsid w:val="008C4C3F"/>
    <w:rsid w:val="008C583F"/>
    <w:rsid w:val="008D0890"/>
    <w:rsid w:val="008D0D9A"/>
    <w:rsid w:val="008D102C"/>
    <w:rsid w:val="008D1070"/>
    <w:rsid w:val="008D14B9"/>
    <w:rsid w:val="008D1690"/>
    <w:rsid w:val="008D24FC"/>
    <w:rsid w:val="008D2D3B"/>
    <w:rsid w:val="008D324D"/>
    <w:rsid w:val="008D3388"/>
    <w:rsid w:val="008D4427"/>
    <w:rsid w:val="008D4BCC"/>
    <w:rsid w:val="008D4EBE"/>
    <w:rsid w:val="008D561F"/>
    <w:rsid w:val="008D57AC"/>
    <w:rsid w:val="008D5AF5"/>
    <w:rsid w:val="008D60D1"/>
    <w:rsid w:val="008D6EA7"/>
    <w:rsid w:val="008D7482"/>
    <w:rsid w:val="008D7700"/>
    <w:rsid w:val="008E0249"/>
    <w:rsid w:val="008E071B"/>
    <w:rsid w:val="008E0CDD"/>
    <w:rsid w:val="008E1766"/>
    <w:rsid w:val="008E1FE4"/>
    <w:rsid w:val="008E2CF9"/>
    <w:rsid w:val="008E2E47"/>
    <w:rsid w:val="008E2EB8"/>
    <w:rsid w:val="008E3DE8"/>
    <w:rsid w:val="008E49DB"/>
    <w:rsid w:val="008E4A3D"/>
    <w:rsid w:val="008E4C42"/>
    <w:rsid w:val="008E53FA"/>
    <w:rsid w:val="008E6D82"/>
    <w:rsid w:val="008E773F"/>
    <w:rsid w:val="008F0DD1"/>
    <w:rsid w:val="008F1908"/>
    <w:rsid w:val="008F1C06"/>
    <w:rsid w:val="008F25BC"/>
    <w:rsid w:val="008F3D41"/>
    <w:rsid w:val="008F3E5B"/>
    <w:rsid w:val="008F4DD8"/>
    <w:rsid w:val="008F4FBB"/>
    <w:rsid w:val="008F5385"/>
    <w:rsid w:val="008F5538"/>
    <w:rsid w:val="008F59CE"/>
    <w:rsid w:val="008F5E12"/>
    <w:rsid w:val="008F5EE6"/>
    <w:rsid w:val="008F66D1"/>
    <w:rsid w:val="008F6E56"/>
    <w:rsid w:val="008F78D4"/>
    <w:rsid w:val="008F79CB"/>
    <w:rsid w:val="008F7A93"/>
    <w:rsid w:val="0090003E"/>
    <w:rsid w:val="0090047E"/>
    <w:rsid w:val="009005D6"/>
    <w:rsid w:val="00901162"/>
    <w:rsid w:val="0090128B"/>
    <w:rsid w:val="009013F6"/>
    <w:rsid w:val="00901A65"/>
    <w:rsid w:val="00901E30"/>
    <w:rsid w:val="00902761"/>
    <w:rsid w:val="00902B77"/>
    <w:rsid w:val="00902F0A"/>
    <w:rsid w:val="009030FB"/>
    <w:rsid w:val="009033D7"/>
    <w:rsid w:val="00903876"/>
    <w:rsid w:val="00903A1C"/>
    <w:rsid w:val="00903B32"/>
    <w:rsid w:val="0090470B"/>
    <w:rsid w:val="00904C9A"/>
    <w:rsid w:val="00906437"/>
    <w:rsid w:val="009064A4"/>
    <w:rsid w:val="009065D9"/>
    <w:rsid w:val="00906713"/>
    <w:rsid w:val="00906766"/>
    <w:rsid w:val="00906882"/>
    <w:rsid w:val="00906D43"/>
    <w:rsid w:val="00906E8D"/>
    <w:rsid w:val="0091093A"/>
    <w:rsid w:val="00910962"/>
    <w:rsid w:val="00911343"/>
    <w:rsid w:val="0091193E"/>
    <w:rsid w:val="00911E8C"/>
    <w:rsid w:val="0091255E"/>
    <w:rsid w:val="00912792"/>
    <w:rsid w:val="009127DC"/>
    <w:rsid w:val="009137CC"/>
    <w:rsid w:val="00913F14"/>
    <w:rsid w:val="00914120"/>
    <w:rsid w:val="00914C55"/>
    <w:rsid w:val="009151E0"/>
    <w:rsid w:val="00915730"/>
    <w:rsid w:val="0091677B"/>
    <w:rsid w:val="0091737A"/>
    <w:rsid w:val="00920593"/>
    <w:rsid w:val="00921868"/>
    <w:rsid w:val="00921BFC"/>
    <w:rsid w:val="00922F59"/>
    <w:rsid w:val="00923132"/>
    <w:rsid w:val="009236BC"/>
    <w:rsid w:val="00923B5F"/>
    <w:rsid w:val="00923E52"/>
    <w:rsid w:val="00924E5F"/>
    <w:rsid w:val="0092511A"/>
    <w:rsid w:val="00925DE0"/>
    <w:rsid w:val="00926014"/>
    <w:rsid w:val="009262F5"/>
    <w:rsid w:val="009278D9"/>
    <w:rsid w:val="00927983"/>
    <w:rsid w:val="009279D0"/>
    <w:rsid w:val="0093004F"/>
    <w:rsid w:val="009307F7"/>
    <w:rsid w:val="00931013"/>
    <w:rsid w:val="009315B7"/>
    <w:rsid w:val="0093243B"/>
    <w:rsid w:val="00932609"/>
    <w:rsid w:val="00932BD9"/>
    <w:rsid w:val="009330F8"/>
    <w:rsid w:val="00933338"/>
    <w:rsid w:val="0093355C"/>
    <w:rsid w:val="00933B77"/>
    <w:rsid w:val="00933F86"/>
    <w:rsid w:val="0093488C"/>
    <w:rsid w:val="009355AD"/>
    <w:rsid w:val="00936839"/>
    <w:rsid w:val="009372E4"/>
    <w:rsid w:val="009378C3"/>
    <w:rsid w:val="00937FC2"/>
    <w:rsid w:val="00937FC5"/>
    <w:rsid w:val="009403AA"/>
    <w:rsid w:val="009406A5"/>
    <w:rsid w:val="00940B95"/>
    <w:rsid w:val="00940C59"/>
    <w:rsid w:val="00941245"/>
    <w:rsid w:val="009419FE"/>
    <w:rsid w:val="00942DEC"/>
    <w:rsid w:val="00942FEB"/>
    <w:rsid w:val="0094365C"/>
    <w:rsid w:val="009439ED"/>
    <w:rsid w:val="00945069"/>
    <w:rsid w:val="0094562E"/>
    <w:rsid w:val="009459F1"/>
    <w:rsid w:val="009473B0"/>
    <w:rsid w:val="0094754D"/>
    <w:rsid w:val="009505E2"/>
    <w:rsid w:val="00950FF8"/>
    <w:rsid w:val="0095236D"/>
    <w:rsid w:val="00952782"/>
    <w:rsid w:val="009533FE"/>
    <w:rsid w:val="00954743"/>
    <w:rsid w:val="009549FE"/>
    <w:rsid w:val="00955389"/>
    <w:rsid w:val="00955689"/>
    <w:rsid w:val="00955757"/>
    <w:rsid w:val="00955D4C"/>
    <w:rsid w:val="0095605B"/>
    <w:rsid w:val="0095695C"/>
    <w:rsid w:val="00956F67"/>
    <w:rsid w:val="00957215"/>
    <w:rsid w:val="009576F7"/>
    <w:rsid w:val="009600A9"/>
    <w:rsid w:val="0096050A"/>
    <w:rsid w:val="009610E3"/>
    <w:rsid w:val="0096153B"/>
    <w:rsid w:val="0096192D"/>
    <w:rsid w:val="00961960"/>
    <w:rsid w:val="00961994"/>
    <w:rsid w:val="00962314"/>
    <w:rsid w:val="0096429E"/>
    <w:rsid w:val="009642BF"/>
    <w:rsid w:val="00964713"/>
    <w:rsid w:val="00966DCE"/>
    <w:rsid w:val="009677F2"/>
    <w:rsid w:val="00967FF9"/>
    <w:rsid w:val="009706A3"/>
    <w:rsid w:val="00970C07"/>
    <w:rsid w:val="0097119E"/>
    <w:rsid w:val="009717AF"/>
    <w:rsid w:val="009724A8"/>
    <w:rsid w:val="00972F0C"/>
    <w:rsid w:val="00973270"/>
    <w:rsid w:val="0097402F"/>
    <w:rsid w:val="009740B6"/>
    <w:rsid w:val="00974305"/>
    <w:rsid w:val="0097461F"/>
    <w:rsid w:val="00974D86"/>
    <w:rsid w:val="00974FA1"/>
    <w:rsid w:val="00975251"/>
    <w:rsid w:val="00975729"/>
    <w:rsid w:val="009762A1"/>
    <w:rsid w:val="0097645A"/>
    <w:rsid w:val="009768B7"/>
    <w:rsid w:val="00980435"/>
    <w:rsid w:val="00980696"/>
    <w:rsid w:val="00980C94"/>
    <w:rsid w:val="00981489"/>
    <w:rsid w:val="00981643"/>
    <w:rsid w:val="00981993"/>
    <w:rsid w:val="00982CD9"/>
    <w:rsid w:val="00982F8B"/>
    <w:rsid w:val="00983167"/>
    <w:rsid w:val="00983F15"/>
    <w:rsid w:val="00984644"/>
    <w:rsid w:val="009846A3"/>
    <w:rsid w:val="00984751"/>
    <w:rsid w:val="00984E27"/>
    <w:rsid w:val="00985284"/>
    <w:rsid w:val="00986470"/>
    <w:rsid w:val="009873D2"/>
    <w:rsid w:val="0099138D"/>
    <w:rsid w:val="00991449"/>
    <w:rsid w:val="009921F6"/>
    <w:rsid w:val="00992213"/>
    <w:rsid w:val="00992AB7"/>
    <w:rsid w:val="00992C9F"/>
    <w:rsid w:val="009933C6"/>
    <w:rsid w:val="0099354A"/>
    <w:rsid w:val="00993F2E"/>
    <w:rsid w:val="00994BB5"/>
    <w:rsid w:val="00994E2D"/>
    <w:rsid w:val="009953C4"/>
    <w:rsid w:val="0099543E"/>
    <w:rsid w:val="0099659F"/>
    <w:rsid w:val="009969B5"/>
    <w:rsid w:val="00997E68"/>
    <w:rsid w:val="009A0426"/>
    <w:rsid w:val="009A051C"/>
    <w:rsid w:val="009A063E"/>
    <w:rsid w:val="009A1C34"/>
    <w:rsid w:val="009A209C"/>
    <w:rsid w:val="009A223E"/>
    <w:rsid w:val="009A320B"/>
    <w:rsid w:val="009A33BD"/>
    <w:rsid w:val="009A364D"/>
    <w:rsid w:val="009A441F"/>
    <w:rsid w:val="009A4B2A"/>
    <w:rsid w:val="009A50AA"/>
    <w:rsid w:val="009A576E"/>
    <w:rsid w:val="009A671B"/>
    <w:rsid w:val="009A71E0"/>
    <w:rsid w:val="009A73C4"/>
    <w:rsid w:val="009A7476"/>
    <w:rsid w:val="009A75AE"/>
    <w:rsid w:val="009B00AC"/>
    <w:rsid w:val="009B01F4"/>
    <w:rsid w:val="009B0502"/>
    <w:rsid w:val="009B0986"/>
    <w:rsid w:val="009B0DD3"/>
    <w:rsid w:val="009B0DDA"/>
    <w:rsid w:val="009B117E"/>
    <w:rsid w:val="009B119D"/>
    <w:rsid w:val="009B138C"/>
    <w:rsid w:val="009B1C75"/>
    <w:rsid w:val="009B1D85"/>
    <w:rsid w:val="009B2283"/>
    <w:rsid w:val="009B2F3A"/>
    <w:rsid w:val="009B3F0D"/>
    <w:rsid w:val="009B449A"/>
    <w:rsid w:val="009B4793"/>
    <w:rsid w:val="009B5266"/>
    <w:rsid w:val="009B5B40"/>
    <w:rsid w:val="009B5D93"/>
    <w:rsid w:val="009B610D"/>
    <w:rsid w:val="009B6CC3"/>
    <w:rsid w:val="009B6D06"/>
    <w:rsid w:val="009B6D60"/>
    <w:rsid w:val="009B75CF"/>
    <w:rsid w:val="009B773C"/>
    <w:rsid w:val="009C1A4D"/>
    <w:rsid w:val="009C1AF7"/>
    <w:rsid w:val="009C3064"/>
    <w:rsid w:val="009C3977"/>
    <w:rsid w:val="009C450F"/>
    <w:rsid w:val="009C5C0C"/>
    <w:rsid w:val="009C63C6"/>
    <w:rsid w:val="009C6E2D"/>
    <w:rsid w:val="009C6E6F"/>
    <w:rsid w:val="009C7DD5"/>
    <w:rsid w:val="009D0228"/>
    <w:rsid w:val="009D0250"/>
    <w:rsid w:val="009D0258"/>
    <w:rsid w:val="009D06C7"/>
    <w:rsid w:val="009D0A59"/>
    <w:rsid w:val="009D1EA2"/>
    <w:rsid w:val="009D2A9F"/>
    <w:rsid w:val="009D32DF"/>
    <w:rsid w:val="009D370F"/>
    <w:rsid w:val="009D39B6"/>
    <w:rsid w:val="009D3BDB"/>
    <w:rsid w:val="009D3E04"/>
    <w:rsid w:val="009D4523"/>
    <w:rsid w:val="009D49ED"/>
    <w:rsid w:val="009D6DE3"/>
    <w:rsid w:val="009D6EA7"/>
    <w:rsid w:val="009D6EE5"/>
    <w:rsid w:val="009D7592"/>
    <w:rsid w:val="009E0F44"/>
    <w:rsid w:val="009E136D"/>
    <w:rsid w:val="009E14C6"/>
    <w:rsid w:val="009E1A1E"/>
    <w:rsid w:val="009E1E1D"/>
    <w:rsid w:val="009E20E4"/>
    <w:rsid w:val="009E22F1"/>
    <w:rsid w:val="009E2D71"/>
    <w:rsid w:val="009E2DE5"/>
    <w:rsid w:val="009E2F3F"/>
    <w:rsid w:val="009E38C5"/>
    <w:rsid w:val="009E46E4"/>
    <w:rsid w:val="009E4A0A"/>
    <w:rsid w:val="009E521F"/>
    <w:rsid w:val="009E5F0D"/>
    <w:rsid w:val="009E6EF2"/>
    <w:rsid w:val="009E76F9"/>
    <w:rsid w:val="009F02FD"/>
    <w:rsid w:val="009F03EF"/>
    <w:rsid w:val="009F0FF3"/>
    <w:rsid w:val="009F11BE"/>
    <w:rsid w:val="009F146C"/>
    <w:rsid w:val="009F15F6"/>
    <w:rsid w:val="009F1F29"/>
    <w:rsid w:val="009F2B6D"/>
    <w:rsid w:val="009F2D51"/>
    <w:rsid w:val="009F3186"/>
    <w:rsid w:val="009F3F6E"/>
    <w:rsid w:val="009F417A"/>
    <w:rsid w:val="009F41A4"/>
    <w:rsid w:val="009F45EE"/>
    <w:rsid w:val="009F4A54"/>
    <w:rsid w:val="009F4C6B"/>
    <w:rsid w:val="009F5980"/>
    <w:rsid w:val="009F6542"/>
    <w:rsid w:val="009F6A56"/>
    <w:rsid w:val="009F7182"/>
    <w:rsid w:val="009F7A60"/>
    <w:rsid w:val="00A00A38"/>
    <w:rsid w:val="00A01778"/>
    <w:rsid w:val="00A01D7C"/>
    <w:rsid w:val="00A024C9"/>
    <w:rsid w:val="00A02AC6"/>
    <w:rsid w:val="00A03716"/>
    <w:rsid w:val="00A037B6"/>
    <w:rsid w:val="00A041A7"/>
    <w:rsid w:val="00A04B88"/>
    <w:rsid w:val="00A051AD"/>
    <w:rsid w:val="00A05816"/>
    <w:rsid w:val="00A05DCE"/>
    <w:rsid w:val="00A0660E"/>
    <w:rsid w:val="00A1033C"/>
    <w:rsid w:val="00A1059E"/>
    <w:rsid w:val="00A10D05"/>
    <w:rsid w:val="00A110F3"/>
    <w:rsid w:val="00A1111C"/>
    <w:rsid w:val="00A1192A"/>
    <w:rsid w:val="00A1198D"/>
    <w:rsid w:val="00A11C74"/>
    <w:rsid w:val="00A122A3"/>
    <w:rsid w:val="00A12E01"/>
    <w:rsid w:val="00A12F50"/>
    <w:rsid w:val="00A13891"/>
    <w:rsid w:val="00A14B6E"/>
    <w:rsid w:val="00A14E18"/>
    <w:rsid w:val="00A154AB"/>
    <w:rsid w:val="00A15550"/>
    <w:rsid w:val="00A15A1A"/>
    <w:rsid w:val="00A15EBD"/>
    <w:rsid w:val="00A164C1"/>
    <w:rsid w:val="00A166FC"/>
    <w:rsid w:val="00A16A3E"/>
    <w:rsid w:val="00A178D6"/>
    <w:rsid w:val="00A17A91"/>
    <w:rsid w:val="00A20204"/>
    <w:rsid w:val="00A207E4"/>
    <w:rsid w:val="00A21166"/>
    <w:rsid w:val="00A22F2B"/>
    <w:rsid w:val="00A22F7B"/>
    <w:rsid w:val="00A2304C"/>
    <w:rsid w:val="00A238C8"/>
    <w:rsid w:val="00A23915"/>
    <w:rsid w:val="00A23932"/>
    <w:rsid w:val="00A23D8C"/>
    <w:rsid w:val="00A23DE1"/>
    <w:rsid w:val="00A242E0"/>
    <w:rsid w:val="00A24995"/>
    <w:rsid w:val="00A24B2E"/>
    <w:rsid w:val="00A25310"/>
    <w:rsid w:val="00A25814"/>
    <w:rsid w:val="00A25ABD"/>
    <w:rsid w:val="00A25CB2"/>
    <w:rsid w:val="00A25D87"/>
    <w:rsid w:val="00A25F82"/>
    <w:rsid w:val="00A2635E"/>
    <w:rsid w:val="00A26AA2"/>
    <w:rsid w:val="00A26ED1"/>
    <w:rsid w:val="00A274E2"/>
    <w:rsid w:val="00A27D81"/>
    <w:rsid w:val="00A27E97"/>
    <w:rsid w:val="00A30492"/>
    <w:rsid w:val="00A308B3"/>
    <w:rsid w:val="00A30CF2"/>
    <w:rsid w:val="00A30F6B"/>
    <w:rsid w:val="00A31164"/>
    <w:rsid w:val="00A318D9"/>
    <w:rsid w:val="00A31D28"/>
    <w:rsid w:val="00A31EE6"/>
    <w:rsid w:val="00A32E7F"/>
    <w:rsid w:val="00A337EE"/>
    <w:rsid w:val="00A33E61"/>
    <w:rsid w:val="00A33F71"/>
    <w:rsid w:val="00A34875"/>
    <w:rsid w:val="00A35B5B"/>
    <w:rsid w:val="00A3646E"/>
    <w:rsid w:val="00A36EEE"/>
    <w:rsid w:val="00A3777B"/>
    <w:rsid w:val="00A37B96"/>
    <w:rsid w:val="00A4006F"/>
    <w:rsid w:val="00A40FE1"/>
    <w:rsid w:val="00A420C4"/>
    <w:rsid w:val="00A4210A"/>
    <w:rsid w:val="00A42709"/>
    <w:rsid w:val="00A42EA5"/>
    <w:rsid w:val="00A43049"/>
    <w:rsid w:val="00A43214"/>
    <w:rsid w:val="00A43803"/>
    <w:rsid w:val="00A43B43"/>
    <w:rsid w:val="00A43DD8"/>
    <w:rsid w:val="00A43E9A"/>
    <w:rsid w:val="00A43F91"/>
    <w:rsid w:val="00A451AD"/>
    <w:rsid w:val="00A455FB"/>
    <w:rsid w:val="00A45B97"/>
    <w:rsid w:val="00A45E0E"/>
    <w:rsid w:val="00A467B6"/>
    <w:rsid w:val="00A470DA"/>
    <w:rsid w:val="00A4768A"/>
    <w:rsid w:val="00A50473"/>
    <w:rsid w:val="00A507C2"/>
    <w:rsid w:val="00A50C41"/>
    <w:rsid w:val="00A52401"/>
    <w:rsid w:val="00A534CF"/>
    <w:rsid w:val="00A54535"/>
    <w:rsid w:val="00A5477E"/>
    <w:rsid w:val="00A54A36"/>
    <w:rsid w:val="00A55442"/>
    <w:rsid w:val="00A55781"/>
    <w:rsid w:val="00A55867"/>
    <w:rsid w:val="00A56E4E"/>
    <w:rsid w:val="00A57623"/>
    <w:rsid w:val="00A57D1E"/>
    <w:rsid w:val="00A60410"/>
    <w:rsid w:val="00A6109E"/>
    <w:rsid w:val="00A619E5"/>
    <w:rsid w:val="00A61D9A"/>
    <w:rsid w:val="00A61F89"/>
    <w:rsid w:val="00A626D8"/>
    <w:rsid w:val="00A6354F"/>
    <w:rsid w:val="00A6366E"/>
    <w:rsid w:val="00A63DDD"/>
    <w:rsid w:val="00A643C9"/>
    <w:rsid w:val="00A6481A"/>
    <w:rsid w:val="00A6499C"/>
    <w:rsid w:val="00A64C9C"/>
    <w:rsid w:val="00A65BCE"/>
    <w:rsid w:val="00A65E08"/>
    <w:rsid w:val="00A662E0"/>
    <w:rsid w:val="00A66372"/>
    <w:rsid w:val="00A6666F"/>
    <w:rsid w:val="00A668D4"/>
    <w:rsid w:val="00A67014"/>
    <w:rsid w:val="00A6786A"/>
    <w:rsid w:val="00A7057A"/>
    <w:rsid w:val="00A70F69"/>
    <w:rsid w:val="00A71664"/>
    <w:rsid w:val="00A72922"/>
    <w:rsid w:val="00A73141"/>
    <w:rsid w:val="00A7333A"/>
    <w:rsid w:val="00A73516"/>
    <w:rsid w:val="00A74D19"/>
    <w:rsid w:val="00A74D9C"/>
    <w:rsid w:val="00A74E5D"/>
    <w:rsid w:val="00A7506E"/>
    <w:rsid w:val="00A7529D"/>
    <w:rsid w:val="00A758EA"/>
    <w:rsid w:val="00A75BC1"/>
    <w:rsid w:val="00A75EB7"/>
    <w:rsid w:val="00A76A08"/>
    <w:rsid w:val="00A77854"/>
    <w:rsid w:val="00A77AB1"/>
    <w:rsid w:val="00A77E2B"/>
    <w:rsid w:val="00A800BE"/>
    <w:rsid w:val="00A806FC"/>
    <w:rsid w:val="00A8133F"/>
    <w:rsid w:val="00A81403"/>
    <w:rsid w:val="00A8196F"/>
    <w:rsid w:val="00A81DBB"/>
    <w:rsid w:val="00A81E1A"/>
    <w:rsid w:val="00A81FB1"/>
    <w:rsid w:val="00A8335A"/>
    <w:rsid w:val="00A833D5"/>
    <w:rsid w:val="00A83C7D"/>
    <w:rsid w:val="00A83D5F"/>
    <w:rsid w:val="00A83F56"/>
    <w:rsid w:val="00A8470E"/>
    <w:rsid w:val="00A84A62"/>
    <w:rsid w:val="00A850BB"/>
    <w:rsid w:val="00A85691"/>
    <w:rsid w:val="00A856B4"/>
    <w:rsid w:val="00A85701"/>
    <w:rsid w:val="00A858D4"/>
    <w:rsid w:val="00A85D8E"/>
    <w:rsid w:val="00A862A1"/>
    <w:rsid w:val="00A86AB8"/>
    <w:rsid w:val="00A86AD2"/>
    <w:rsid w:val="00A879E7"/>
    <w:rsid w:val="00A87B44"/>
    <w:rsid w:val="00A9028A"/>
    <w:rsid w:val="00A90FA4"/>
    <w:rsid w:val="00A9135D"/>
    <w:rsid w:val="00A915FA"/>
    <w:rsid w:val="00A9225F"/>
    <w:rsid w:val="00A92876"/>
    <w:rsid w:val="00A92B68"/>
    <w:rsid w:val="00A93001"/>
    <w:rsid w:val="00A933E6"/>
    <w:rsid w:val="00A9345F"/>
    <w:rsid w:val="00A9363D"/>
    <w:rsid w:val="00A93F09"/>
    <w:rsid w:val="00A93FB0"/>
    <w:rsid w:val="00A942AC"/>
    <w:rsid w:val="00A942AE"/>
    <w:rsid w:val="00A94304"/>
    <w:rsid w:val="00A95F95"/>
    <w:rsid w:val="00A96460"/>
    <w:rsid w:val="00A9685A"/>
    <w:rsid w:val="00A96B59"/>
    <w:rsid w:val="00A97557"/>
    <w:rsid w:val="00A97A82"/>
    <w:rsid w:val="00AA06F8"/>
    <w:rsid w:val="00AA1703"/>
    <w:rsid w:val="00AA1CAB"/>
    <w:rsid w:val="00AA1E66"/>
    <w:rsid w:val="00AA291F"/>
    <w:rsid w:val="00AA29C0"/>
    <w:rsid w:val="00AA3270"/>
    <w:rsid w:val="00AA32A5"/>
    <w:rsid w:val="00AA40BE"/>
    <w:rsid w:val="00AA4563"/>
    <w:rsid w:val="00AA4619"/>
    <w:rsid w:val="00AA466C"/>
    <w:rsid w:val="00AA5A92"/>
    <w:rsid w:val="00AA5C45"/>
    <w:rsid w:val="00AA5CE7"/>
    <w:rsid w:val="00AA6AA4"/>
    <w:rsid w:val="00AA6F3E"/>
    <w:rsid w:val="00AB011C"/>
    <w:rsid w:val="00AB072B"/>
    <w:rsid w:val="00AB0B63"/>
    <w:rsid w:val="00AB0C60"/>
    <w:rsid w:val="00AB0E82"/>
    <w:rsid w:val="00AB0F52"/>
    <w:rsid w:val="00AB1DFD"/>
    <w:rsid w:val="00AB3282"/>
    <w:rsid w:val="00AB354C"/>
    <w:rsid w:val="00AB49D9"/>
    <w:rsid w:val="00AB4A21"/>
    <w:rsid w:val="00AB4BA6"/>
    <w:rsid w:val="00AB54C4"/>
    <w:rsid w:val="00AB5693"/>
    <w:rsid w:val="00AB619F"/>
    <w:rsid w:val="00AB6498"/>
    <w:rsid w:val="00AB7153"/>
    <w:rsid w:val="00AB73F7"/>
    <w:rsid w:val="00AB7912"/>
    <w:rsid w:val="00AB7ED5"/>
    <w:rsid w:val="00AC0237"/>
    <w:rsid w:val="00AC0B8A"/>
    <w:rsid w:val="00AC1549"/>
    <w:rsid w:val="00AC2770"/>
    <w:rsid w:val="00AC286E"/>
    <w:rsid w:val="00AC2FF4"/>
    <w:rsid w:val="00AC3325"/>
    <w:rsid w:val="00AC4904"/>
    <w:rsid w:val="00AC4AD6"/>
    <w:rsid w:val="00AC6E95"/>
    <w:rsid w:val="00AC7A6D"/>
    <w:rsid w:val="00AD0B76"/>
    <w:rsid w:val="00AD0D52"/>
    <w:rsid w:val="00AD19BF"/>
    <w:rsid w:val="00AD2C05"/>
    <w:rsid w:val="00AD2EA7"/>
    <w:rsid w:val="00AD30AB"/>
    <w:rsid w:val="00AD32EB"/>
    <w:rsid w:val="00AD38EC"/>
    <w:rsid w:val="00AD39E3"/>
    <w:rsid w:val="00AD3A75"/>
    <w:rsid w:val="00AD4223"/>
    <w:rsid w:val="00AD5333"/>
    <w:rsid w:val="00AD5563"/>
    <w:rsid w:val="00AD6341"/>
    <w:rsid w:val="00AD7613"/>
    <w:rsid w:val="00AD7C6A"/>
    <w:rsid w:val="00AE0B11"/>
    <w:rsid w:val="00AE0C3A"/>
    <w:rsid w:val="00AE13DC"/>
    <w:rsid w:val="00AE1688"/>
    <w:rsid w:val="00AE1849"/>
    <w:rsid w:val="00AE1C72"/>
    <w:rsid w:val="00AE203D"/>
    <w:rsid w:val="00AE259C"/>
    <w:rsid w:val="00AE309A"/>
    <w:rsid w:val="00AE38D9"/>
    <w:rsid w:val="00AE5951"/>
    <w:rsid w:val="00AE6E3B"/>
    <w:rsid w:val="00AE770A"/>
    <w:rsid w:val="00AF05D9"/>
    <w:rsid w:val="00AF09C9"/>
    <w:rsid w:val="00AF1DF4"/>
    <w:rsid w:val="00AF302A"/>
    <w:rsid w:val="00AF3432"/>
    <w:rsid w:val="00AF4601"/>
    <w:rsid w:val="00AF4FF9"/>
    <w:rsid w:val="00AF50B5"/>
    <w:rsid w:val="00AF5E20"/>
    <w:rsid w:val="00AF6041"/>
    <w:rsid w:val="00AF628C"/>
    <w:rsid w:val="00AF6460"/>
    <w:rsid w:val="00AF68E8"/>
    <w:rsid w:val="00AF7E1D"/>
    <w:rsid w:val="00AF7E68"/>
    <w:rsid w:val="00B00BCE"/>
    <w:rsid w:val="00B00DA8"/>
    <w:rsid w:val="00B013C4"/>
    <w:rsid w:val="00B0171C"/>
    <w:rsid w:val="00B018B2"/>
    <w:rsid w:val="00B027C8"/>
    <w:rsid w:val="00B030DE"/>
    <w:rsid w:val="00B031DE"/>
    <w:rsid w:val="00B04070"/>
    <w:rsid w:val="00B0539D"/>
    <w:rsid w:val="00B05FFA"/>
    <w:rsid w:val="00B067A4"/>
    <w:rsid w:val="00B06E06"/>
    <w:rsid w:val="00B0762F"/>
    <w:rsid w:val="00B07A7D"/>
    <w:rsid w:val="00B10777"/>
    <w:rsid w:val="00B108A5"/>
    <w:rsid w:val="00B11953"/>
    <w:rsid w:val="00B11A95"/>
    <w:rsid w:val="00B125AC"/>
    <w:rsid w:val="00B13019"/>
    <w:rsid w:val="00B135AB"/>
    <w:rsid w:val="00B13A35"/>
    <w:rsid w:val="00B14CF9"/>
    <w:rsid w:val="00B14E7E"/>
    <w:rsid w:val="00B1549F"/>
    <w:rsid w:val="00B163B8"/>
    <w:rsid w:val="00B1705F"/>
    <w:rsid w:val="00B17786"/>
    <w:rsid w:val="00B17CF3"/>
    <w:rsid w:val="00B201FC"/>
    <w:rsid w:val="00B203F9"/>
    <w:rsid w:val="00B20704"/>
    <w:rsid w:val="00B2073E"/>
    <w:rsid w:val="00B208AE"/>
    <w:rsid w:val="00B20E08"/>
    <w:rsid w:val="00B2154B"/>
    <w:rsid w:val="00B22293"/>
    <w:rsid w:val="00B228FC"/>
    <w:rsid w:val="00B22F14"/>
    <w:rsid w:val="00B22F7D"/>
    <w:rsid w:val="00B232B9"/>
    <w:rsid w:val="00B23C49"/>
    <w:rsid w:val="00B24E19"/>
    <w:rsid w:val="00B24E72"/>
    <w:rsid w:val="00B25742"/>
    <w:rsid w:val="00B26BFA"/>
    <w:rsid w:val="00B26C74"/>
    <w:rsid w:val="00B2743A"/>
    <w:rsid w:val="00B2752E"/>
    <w:rsid w:val="00B31152"/>
    <w:rsid w:val="00B32082"/>
    <w:rsid w:val="00B32342"/>
    <w:rsid w:val="00B32D84"/>
    <w:rsid w:val="00B32E58"/>
    <w:rsid w:val="00B33007"/>
    <w:rsid w:val="00B349FF"/>
    <w:rsid w:val="00B354C6"/>
    <w:rsid w:val="00B3679A"/>
    <w:rsid w:val="00B36D79"/>
    <w:rsid w:val="00B36EC4"/>
    <w:rsid w:val="00B3704B"/>
    <w:rsid w:val="00B37468"/>
    <w:rsid w:val="00B378B0"/>
    <w:rsid w:val="00B37D19"/>
    <w:rsid w:val="00B37E9D"/>
    <w:rsid w:val="00B40090"/>
    <w:rsid w:val="00B4058B"/>
    <w:rsid w:val="00B40684"/>
    <w:rsid w:val="00B40EFA"/>
    <w:rsid w:val="00B41E85"/>
    <w:rsid w:val="00B420C4"/>
    <w:rsid w:val="00B42A12"/>
    <w:rsid w:val="00B42A4D"/>
    <w:rsid w:val="00B43D66"/>
    <w:rsid w:val="00B44F1B"/>
    <w:rsid w:val="00B4546B"/>
    <w:rsid w:val="00B4558D"/>
    <w:rsid w:val="00B4730F"/>
    <w:rsid w:val="00B50412"/>
    <w:rsid w:val="00B50F69"/>
    <w:rsid w:val="00B514DE"/>
    <w:rsid w:val="00B51CB0"/>
    <w:rsid w:val="00B52575"/>
    <w:rsid w:val="00B52A2F"/>
    <w:rsid w:val="00B5352F"/>
    <w:rsid w:val="00B53824"/>
    <w:rsid w:val="00B54823"/>
    <w:rsid w:val="00B54949"/>
    <w:rsid w:val="00B54CC9"/>
    <w:rsid w:val="00B54D91"/>
    <w:rsid w:val="00B54F4F"/>
    <w:rsid w:val="00B5590B"/>
    <w:rsid w:val="00B56DEB"/>
    <w:rsid w:val="00B56E9B"/>
    <w:rsid w:val="00B5714F"/>
    <w:rsid w:val="00B5733F"/>
    <w:rsid w:val="00B57B85"/>
    <w:rsid w:val="00B57C5D"/>
    <w:rsid w:val="00B57E7D"/>
    <w:rsid w:val="00B600D4"/>
    <w:rsid w:val="00B60209"/>
    <w:rsid w:val="00B605B4"/>
    <w:rsid w:val="00B60D98"/>
    <w:rsid w:val="00B6110C"/>
    <w:rsid w:val="00B61113"/>
    <w:rsid w:val="00B615C2"/>
    <w:rsid w:val="00B6282D"/>
    <w:rsid w:val="00B63C9D"/>
    <w:rsid w:val="00B6466C"/>
    <w:rsid w:val="00B648B4"/>
    <w:rsid w:val="00B64B0D"/>
    <w:rsid w:val="00B651DA"/>
    <w:rsid w:val="00B6565A"/>
    <w:rsid w:val="00B6658D"/>
    <w:rsid w:val="00B66870"/>
    <w:rsid w:val="00B6724C"/>
    <w:rsid w:val="00B71C57"/>
    <w:rsid w:val="00B72AB8"/>
    <w:rsid w:val="00B72DA5"/>
    <w:rsid w:val="00B7342B"/>
    <w:rsid w:val="00B74290"/>
    <w:rsid w:val="00B74408"/>
    <w:rsid w:val="00B7453A"/>
    <w:rsid w:val="00B74632"/>
    <w:rsid w:val="00B7485F"/>
    <w:rsid w:val="00B74E81"/>
    <w:rsid w:val="00B74F27"/>
    <w:rsid w:val="00B74FD6"/>
    <w:rsid w:val="00B75577"/>
    <w:rsid w:val="00B75812"/>
    <w:rsid w:val="00B7606D"/>
    <w:rsid w:val="00B76420"/>
    <w:rsid w:val="00B77000"/>
    <w:rsid w:val="00B770D2"/>
    <w:rsid w:val="00B77A2B"/>
    <w:rsid w:val="00B77D5F"/>
    <w:rsid w:val="00B8053E"/>
    <w:rsid w:val="00B80968"/>
    <w:rsid w:val="00B80A44"/>
    <w:rsid w:val="00B80F0F"/>
    <w:rsid w:val="00B80FA2"/>
    <w:rsid w:val="00B81070"/>
    <w:rsid w:val="00B814CD"/>
    <w:rsid w:val="00B820F8"/>
    <w:rsid w:val="00B82B08"/>
    <w:rsid w:val="00B830CE"/>
    <w:rsid w:val="00B83674"/>
    <w:rsid w:val="00B83700"/>
    <w:rsid w:val="00B83D1C"/>
    <w:rsid w:val="00B83D5D"/>
    <w:rsid w:val="00B8540D"/>
    <w:rsid w:val="00B85DA4"/>
    <w:rsid w:val="00B86652"/>
    <w:rsid w:val="00B86D91"/>
    <w:rsid w:val="00B8724B"/>
    <w:rsid w:val="00B90102"/>
    <w:rsid w:val="00B9016F"/>
    <w:rsid w:val="00B90F8B"/>
    <w:rsid w:val="00B91D70"/>
    <w:rsid w:val="00B922C9"/>
    <w:rsid w:val="00B92647"/>
    <w:rsid w:val="00B92BF1"/>
    <w:rsid w:val="00B936DE"/>
    <w:rsid w:val="00B93BA4"/>
    <w:rsid w:val="00B94CB3"/>
    <w:rsid w:val="00B94E1B"/>
    <w:rsid w:val="00B94EA3"/>
    <w:rsid w:val="00B95357"/>
    <w:rsid w:val="00B954C8"/>
    <w:rsid w:val="00B96657"/>
    <w:rsid w:val="00B977FC"/>
    <w:rsid w:val="00B97F08"/>
    <w:rsid w:val="00BA11C1"/>
    <w:rsid w:val="00BA167A"/>
    <w:rsid w:val="00BA26CE"/>
    <w:rsid w:val="00BA29F1"/>
    <w:rsid w:val="00BA2BA4"/>
    <w:rsid w:val="00BA3B2A"/>
    <w:rsid w:val="00BA43CF"/>
    <w:rsid w:val="00BA44DF"/>
    <w:rsid w:val="00BA45C0"/>
    <w:rsid w:val="00BA4A75"/>
    <w:rsid w:val="00BA4AF6"/>
    <w:rsid w:val="00BA4BC8"/>
    <w:rsid w:val="00BA5F74"/>
    <w:rsid w:val="00BA6908"/>
    <w:rsid w:val="00BA7834"/>
    <w:rsid w:val="00BA790B"/>
    <w:rsid w:val="00BA7F1E"/>
    <w:rsid w:val="00BB03FC"/>
    <w:rsid w:val="00BB0C9A"/>
    <w:rsid w:val="00BB0E15"/>
    <w:rsid w:val="00BB1464"/>
    <w:rsid w:val="00BB293C"/>
    <w:rsid w:val="00BB29DA"/>
    <w:rsid w:val="00BB39F7"/>
    <w:rsid w:val="00BB409C"/>
    <w:rsid w:val="00BB42AB"/>
    <w:rsid w:val="00BB4375"/>
    <w:rsid w:val="00BB4475"/>
    <w:rsid w:val="00BB4F59"/>
    <w:rsid w:val="00BB5174"/>
    <w:rsid w:val="00BB58B7"/>
    <w:rsid w:val="00BB716E"/>
    <w:rsid w:val="00BB7217"/>
    <w:rsid w:val="00BB784B"/>
    <w:rsid w:val="00BC1D9E"/>
    <w:rsid w:val="00BC2348"/>
    <w:rsid w:val="00BC4089"/>
    <w:rsid w:val="00BC4EB1"/>
    <w:rsid w:val="00BC4FF9"/>
    <w:rsid w:val="00BC606B"/>
    <w:rsid w:val="00BC6AF8"/>
    <w:rsid w:val="00BD0B71"/>
    <w:rsid w:val="00BD13F6"/>
    <w:rsid w:val="00BD16F5"/>
    <w:rsid w:val="00BD178F"/>
    <w:rsid w:val="00BD2703"/>
    <w:rsid w:val="00BD2CCE"/>
    <w:rsid w:val="00BD3156"/>
    <w:rsid w:val="00BD6364"/>
    <w:rsid w:val="00BD7118"/>
    <w:rsid w:val="00BD79B7"/>
    <w:rsid w:val="00BD79C3"/>
    <w:rsid w:val="00BE08AC"/>
    <w:rsid w:val="00BE0E79"/>
    <w:rsid w:val="00BE120F"/>
    <w:rsid w:val="00BE1BA3"/>
    <w:rsid w:val="00BE248C"/>
    <w:rsid w:val="00BE3A75"/>
    <w:rsid w:val="00BE3D17"/>
    <w:rsid w:val="00BE42AB"/>
    <w:rsid w:val="00BE4929"/>
    <w:rsid w:val="00BE5A43"/>
    <w:rsid w:val="00BE5C6F"/>
    <w:rsid w:val="00BE5D1B"/>
    <w:rsid w:val="00BE6395"/>
    <w:rsid w:val="00BE64D6"/>
    <w:rsid w:val="00BE7991"/>
    <w:rsid w:val="00BE79EB"/>
    <w:rsid w:val="00BE7DE4"/>
    <w:rsid w:val="00BF02FD"/>
    <w:rsid w:val="00BF0A2A"/>
    <w:rsid w:val="00BF18D7"/>
    <w:rsid w:val="00BF1D88"/>
    <w:rsid w:val="00BF1FBE"/>
    <w:rsid w:val="00BF234E"/>
    <w:rsid w:val="00BF2E46"/>
    <w:rsid w:val="00BF30DC"/>
    <w:rsid w:val="00BF346E"/>
    <w:rsid w:val="00BF34E3"/>
    <w:rsid w:val="00BF35E2"/>
    <w:rsid w:val="00BF6194"/>
    <w:rsid w:val="00BF64AC"/>
    <w:rsid w:val="00BF6E3A"/>
    <w:rsid w:val="00BF72A0"/>
    <w:rsid w:val="00BF7B64"/>
    <w:rsid w:val="00C0013B"/>
    <w:rsid w:val="00C00243"/>
    <w:rsid w:val="00C00657"/>
    <w:rsid w:val="00C00FA0"/>
    <w:rsid w:val="00C01064"/>
    <w:rsid w:val="00C012B0"/>
    <w:rsid w:val="00C0195D"/>
    <w:rsid w:val="00C01C44"/>
    <w:rsid w:val="00C0223D"/>
    <w:rsid w:val="00C0243E"/>
    <w:rsid w:val="00C02B04"/>
    <w:rsid w:val="00C038A0"/>
    <w:rsid w:val="00C038D2"/>
    <w:rsid w:val="00C03B8F"/>
    <w:rsid w:val="00C05F15"/>
    <w:rsid w:val="00C064B2"/>
    <w:rsid w:val="00C0667E"/>
    <w:rsid w:val="00C06810"/>
    <w:rsid w:val="00C06F7F"/>
    <w:rsid w:val="00C072A6"/>
    <w:rsid w:val="00C07D90"/>
    <w:rsid w:val="00C07F6E"/>
    <w:rsid w:val="00C10D74"/>
    <w:rsid w:val="00C116CD"/>
    <w:rsid w:val="00C12EA8"/>
    <w:rsid w:val="00C133C8"/>
    <w:rsid w:val="00C136FB"/>
    <w:rsid w:val="00C13737"/>
    <w:rsid w:val="00C13A3F"/>
    <w:rsid w:val="00C13C49"/>
    <w:rsid w:val="00C13D6C"/>
    <w:rsid w:val="00C14214"/>
    <w:rsid w:val="00C14374"/>
    <w:rsid w:val="00C14457"/>
    <w:rsid w:val="00C14DD1"/>
    <w:rsid w:val="00C14DFF"/>
    <w:rsid w:val="00C16122"/>
    <w:rsid w:val="00C163E4"/>
    <w:rsid w:val="00C16945"/>
    <w:rsid w:val="00C17145"/>
    <w:rsid w:val="00C20BB2"/>
    <w:rsid w:val="00C217A3"/>
    <w:rsid w:val="00C22E53"/>
    <w:rsid w:val="00C230B8"/>
    <w:rsid w:val="00C2323D"/>
    <w:rsid w:val="00C244D9"/>
    <w:rsid w:val="00C24657"/>
    <w:rsid w:val="00C26076"/>
    <w:rsid w:val="00C260B7"/>
    <w:rsid w:val="00C26113"/>
    <w:rsid w:val="00C269A4"/>
    <w:rsid w:val="00C26EA3"/>
    <w:rsid w:val="00C26F01"/>
    <w:rsid w:val="00C2775F"/>
    <w:rsid w:val="00C3033E"/>
    <w:rsid w:val="00C308ED"/>
    <w:rsid w:val="00C30A39"/>
    <w:rsid w:val="00C30C53"/>
    <w:rsid w:val="00C30D9B"/>
    <w:rsid w:val="00C30E46"/>
    <w:rsid w:val="00C311AA"/>
    <w:rsid w:val="00C31C9F"/>
    <w:rsid w:val="00C32622"/>
    <w:rsid w:val="00C33EBA"/>
    <w:rsid w:val="00C3599E"/>
    <w:rsid w:val="00C36BD6"/>
    <w:rsid w:val="00C374D8"/>
    <w:rsid w:val="00C3795E"/>
    <w:rsid w:val="00C37F57"/>
    <w:rsid w:val="00C41763"/>
    <w:rsid w:val="00C42762"/>
    <w:rsid w:val="00C427B0"/>
    <w:rsid w:val="00C4348B"/>
    <w:rsid w:val="00C43CE5"/>
    <w:rsid w:val="00C44022"/>
    <w:rsid w:val="00C44198"/>
    <w:rsid w:val="00C4476E"/>
    <w:rsid w:val="00C44BCD"/>
    <w:rsid w:val="00C450B7"/>
    <w:rsid w:val="00C45413"/>
    <w:rsid w:val="00C45937"/>
    <w:rsid w:val="00C459F8"/>
    <w:rsid w:val="00C45AC6"/>
    <w:rsid w:val="00C4602B"/>
    <w:rsid w:val="00C46120"/>
    <w:rsid w:val="00C4625B"/>
    <w:rsid w:val="00C463D5"/>
    <w:rsid w:val="00C46825"/>
    <w:rsid w:val="00C4703E"/>
    <w:rsid w:val="00C47129"/>
    <w:rsid w:val="00C5055E"/>
    <w:rsid w:val="00C506BC"/>
    <w:rsid w:val="00C50A8A"/>
    <w:rsid w:val="00C50B18"/>
    <w:rsid w:val="00C514CC"/>
    <w:rsid w:val="00C52864"/>
    <w:rsid w:val="00C52D60"/>
    <w:rsid w:val="00C52F79"/>
    <w:rsid w:val="00C5327C"/>
    <w:rsid w:val="00C53305"/>
    <w:rsid w:val="00C53820"/>
    <w:rsid w:val="00C538C5"/>
    <w:rsid w:val="00C539CA"/>
    <w:rsid w:val="00C53F7C"/>
    <w:rsid w:val="00C545E6"/>
    <w:rsid w:val="00C555EA"/>
    <w:rsid w:val="00C5575D"/>
    <w:rsid w:val="00C55AB4"/>
    <w:rsid w:val="00C55BFA"/>
    <w:rsid w:val="00C5625A"/>
    <w:rsid w:val="00C56FB3"/>
    <w:rsid w:val="00C57474"/>
    <w:rsid w:val="00C57C66"/>
    <w:rsid w:val="00C60255"/>
    <w:rsid w:val="00C60734"/>
    <w:rsid w:val="00C60847"/>
    <w:rsid w:val="00C60CD9"/>
    <w:rsid w:val="00C61239"/>
    <w:rsid w:val="00C61C41"/>
    <w:rsid w:val="00C61C5C"/>
    <w:rsid w:val="00C62C9F"/>
    <w:rsid w:val="00C633F9"/>
    <w:rsid w:val="00C642C3"/>
    <w:rsid w:val="00C64AAE"/>
    <w:rsid w:val="00C6591A"/>
    <w:rsid w:val="00C6649E"/>
    <w:rsid w:val="00C66865"/>
    <w:rsid w:val="00C678B7"/>
    <w:rsid w:val="00C67965"/>
    <w:rsid w:val="00C67C12"/>
    <w:rsid w:val="00C70227"/>
    <w:rsid w:val="00C728F1"/>
    <w:rsid w:val="00C736EA"/>
    <w:rsid w:val="00C73F77"/>
    <w:rsid w:val="00C757B9"/>
    <w:rsid w:val="00C7636E"/>
    <w:rsid w:val="00C7761B"/>
    <w:rsid w:val="00C7761C"/>
    <w:rsid w:val="00C77E74"/>
    <w:rsid w:val="00C80660"/>
    <w:rsid w:val="00C80A9B"/>
    <w:rsid w:val="00C80B09"/>
    <w:rsid w:val="00C80D25"/>
    <w:rsid w:val="00C810D8"/>
    <w:rsid w:val="00C81991"/>
    <w:rsid w:val="00C8257C"/>
    <w:rsid w:val="00C8297A"/>
    <w:rsid w:val="00C83553"/>
    <w:rsid w:val="00C83600"/>
    <w:rsid w:val="00C8365D"/>
    <w:rsid w:val="00C83831"/>
    <w:rsid w:val="00C839CC"/>
    <w:rsid w:val="00C83B35"/>
    <w:rsid w:val="00C83D20"/>
    <w:rsid w:val="00C83D25"/>
    <w:rsid w:val="00C85427"/>
    <w:rsid w:val="00C85CFF"/>
    <w:rsid w:val="00C862EB"/>
    <w:rsid w:val="00C8639C"/>
    <w:rsid w:val="00C86A21"/>
    <w:rsid w:val="00C8747C"/>
    <w:rsid w:val="00C9046C"/>
    <w:rsid w:val="00C90632"/>
    <w:rsid w:val="00C90C34"/>
    <w:rsid w:val="00C91864"/>
    <w:rsid w:val="00C91AD4"/>
    <w:rsid w:val="00C922FF"/>
    <w:rsid w:val="00C932FB"/>
    <w:rsid w:val="00C93368"/>
    <w:rsid w:val="00C933E0"/>
    <w:rsid w:val="00C93D62"/>
    <w:rsid w:val="00C941A6"/>
    <w:rsid w:val="00C946F7"/>
    <w:rsid w:val="00C94F76"/>
    <w:rsid w:val="00C95566"/>
    <w:rsid w:val="00C95CF6"/>
    <w:rsid w:val="00C95E25"/>
    <w:rsid w:val="00C96641"/>
    <w:rsid w:val="00C96C59"/>
    <w:rsid w:val="00C96D7D"/>
    <w:rsid w:val="00C974C1"/>
    <w:rsid w:val="00C9763C"/>
    <w:rsid w:val="00CA019A"/>
    <w:rsid w:val="00CA11F1"/>
    <w:rsid w:val="00CA1945"/>
    <w:rsid w:val="00CA2146"/>
    <w:rsid w:val="00CA22E7"/>
    <w:rsid w:val="00CA297C"/>
    <w:rsid w:val="00CA40A1"/>
    <w:rsid w:val="00CA42A8"/>
    <w:rsid w:val="00CA495C"/>
    <w:rsid w:val="00CA5624"/>
    <w:rsid w:val="00CA586A"/>
    <w:rsid w:val="00CA5EBD"/>
    <w:rsid w:val="00CA6170"/>
    <w:rsid w:val="00CA6317"/>
    <w:rsid w:val="00CA6943"/>
    <w:rsid w:val="00CA7B5A"/>
    <w:rsid w:val="00CA7BDE"/>
    <w:rsid w:val="00CA7CA2"/>
    <w:rsid w:val="00CB00DC"/>
    <w:rsid w:val="00CB015A"/>
    <w:rsid w:val="00CB048F"/>
    <w:rsid w:val="00CB165F"/>
    <w:rsid w:val="00CB1688"/>
    <w:rsid w:val="00CB357B"/>
    <w:rsid w:val="00CB3647"/>
    <w:rsid w:val="00CB401F"/>
    <w:rsid w:val="00CB4156"/>
    <w:rsid w:val="00CB4348"/>
    <w:rsid w:val="00CB5874"/>
    <w:rsid w:val="00CB588D"/>
    <w:rsid w:val="00CB5CCA"/>
    <w:rsid w:val="00CB5EB1"/>
    <w:rsid w:val="00CB629C"/>
    <w:rsid w:val="00CB6B4F"/>
    <w:rsid w:val="00CB6BBF"/>
    <w:rsid w:val="00CB7144"/>
    <w:rsid w:val="00CB74EE"/>
    <w:rsid w:val="00CB777C"/>
    <w:rsid w:val="00CB79A7"/>
    <w:rsid w:val="00CB79B8"/>
    <w:rsid w:val="00CB7A7C"/>
    <w:rsid w:val="00CB7AD2"/>
    <w:rsid w:val="00CC130D"/>
    <w:rsid w:val="00CC1347"/>
    <w:rsid w:val="00CC1721"/>
    <w:rsid w:val="00CC1D77"/>
    <w:rsid w:val="00CC24B6"/>
    <w:rsid w:val="00CC3220"/>
    <w:rsid w:val="00CC39B5"/>
    <w:rsid w:val="00CC3D8B"/>
    <w:rsid w:val="00CC4223"/>
    <w:rsid w:val="00CC4419"/>
    <w:rsid w:val="00CC5697"/>
    <w:rsid w:val="00CC6B82"/>
    <w:rsid w:val="00CC6CBE"/>
    <w:rsid w:val="00CC6DAC"/>
    <w:rsid w:val="00CD196F"/>
    <w:rsid w:val="00CD1BB3"/>
    <w:rsid w:val="00CD2D21"/>
    <w:rsid w:val="00CD30AE"/>
    <w:rsid w:val="00CD36DF"/>
    <w:rsid w:val="00CD3CB6"/>
    <w:rsid w:val="00CD4110"/>
    <w:rsid w:val="00CD4847"/>
    <w:rsid w:val="00CD49DF"/>
    <w:rsid w:val="00CD4D7D"/>
    <w:rsid w:val="00CD4FB9"/>
    <w:rsid w:val="00CD5390"/>
    <w:rsid w:val="00CD5D40"/>
    <w:rsid w:val="00CE08DA"/>
    <w:rsid w:val="00CE09A7"/>
    <w:rsid w:val="00CE1236"/>
    <w:rsid w:val="00CE14BD"/>
    <w:rsid w:val="00CE157F"/>
    <w:rsid w:val="00CE178A"/>
    <w:rsid w:val="00CE1D7F"/>
    <w:rsid w:val="00CE1DA5"/>
    <w:rsid w:val="00CE2A10"/>
    <w:rsid w:val="00CE2AD3"/>
    <w:rsid w:val="00CE3FBD"/>
    <w:rsid w:val="00CE456D"/>
    <w:rsid w:val="00CE492A"/>
    <w:rsid w:val="00CE4EE0"/>
    <w:rsid w:val="00CE5872"/>
    <w:rsid w:val="00CE59D2"/>
    <w:rsid w:val="00CE5F12"/>
    <w:rsid w:val="00CE6CDB"/>
    <w:rsid w:val="00CE7074"/>
    <w:rsid w:val="00CF0854"/>
    <w:rsid w:val="00CF2B6F"/>
    <w:rsid w:val="00CF2C02"/>
    <w:rsid w:val="00CF358D"/>
    <w:rsid w:val="00CF3B6A"/>
    <w:rsid w:val="00CF3F7C"/>
    <w:rsid w:val="00CF4B8E"/>
    <w:rsid w:val="00CF4DE6"/>
    <w:rsid w:val="00CF4EDC"/>
    <w:rsid w:val="00CF57D2"/>
    <w:rsid w:val="00CF5C07"/>
    <w:rsid w:val="00CF60DD"/>
    <w:rsid w:val="00CF6A22"/>
    <w:rsid w:val="00CF7298"/>
    <w:rsid w:val="00CF75DD"/>
    <w:rsid w:val="00CF7ABA"/>
    <w:rsid w:val="00D00325"/>
    <w:rsid w:val="00D00B09"/>
    <w:rsid w:val="00D00FD7"/>
    <w:rsid w:val="00D01328"/>
    <w:rsid w:val="00D014CE"/>
    <w:rsid w:val="00D01921"/>
    <w:rsid w:val="00D01968"/>
    <w:rsid w:val="00D027C6"/>
    <w:rsid w:val="00D028DD"/>
    <w:rsid w:val="00D02A56"/>
    <w:rsid w:val="00D02CAF"/>
    <w:rsid w:val="00D02F61"/>
    <w:rsid w:val="00D03BCE"/>
    <w:rsid w:val="00D03CD0"/>
    <w:rsid w:val="00D03EA4"/>
    <w:rsid w:val="00D0403B"/>
    <w:rsid w:val="00D042D9"/>
    <w:rsid w:val="00D0460E"/>
    <w:rsid w:val="00D05901"/>
    <w:rsid w:val="00D06EA6"/>
    <w:rsid w:val="00D1043F"/>
    <w:rsid w:val="00D113E1"/>
    <w:rsid w:val="00D12885"/>
    <w:rsid w:val="00D12E16"/>
    <w:rsid w:val="00D139FA"/>
    <w:rsid w:val="00D15783"/>
    <w:rsid w:val="00D1637A"/>
    <w:rsid w:val="00D1646A"/>
    <w:rsid w:val="00D166DC"/>
    <w:rsid w:val="00D16826"/>
    <w:rsid w:val="00D17481"/>
    <w:rsid w:val="00D20029"/>
    <w:rsid w:val="00D20276"/>
    <w:rsid w:val="00D207BE"/>
    <w:rsid w:val="00D21CA3"/>
    <w:rsid w:val="00D2232D"/>
    <w:rsid w:val="00D22CD6"/>
    <w:rsid w:val="00D23110"/>
    <w:rsid w:val="00D23C4B"/>
    <w:rsid w:val="00D24486"/>
    <w:rsid w:val="00D24797"/>
    <w:rsid w:val="00D25B5B"/>
    <w:rsid w:val="00D26397"/>
    <w:rsid w:val="00D2656A"/>
    <w:rsid w:val="00D265DF"/>
    <w:rsid w:val="00D272C1"/>
    <w:rsid w:val="00D276C5"/>
    <w:rsid w:val="00D279AF"/>
    <w:rsid w:val="00D27A46"/>
    <w:rsid w:val="00D27DB4"/>
    <w:rsid w:val="00D3000B"/>
    <w:rsid w:val="00D31D3E"/>
    <w:rsid w:val="00D324A2"/>
    <w:rsid w:val="00D3302D"/>
    <w:rsid w:val="00D3333F"/>
    <w:rsid w:val="00D3358E"/>
    <w:rsid w:val="00D341EC"/>
    <w:rsid w:val="00D3488D"/>
    <w:rsid w:val="00D348AA"/>
    <w:rsid w:val="00D3539F"/>
    <w:rsid w:val="00D3570F"/>
    <w:rsid w:val="00D35C18"/>
    <w:rsid w:val="00D3607E"/>
    <w:rsid w:val="00D36139"/>
    <w:rsid w:val="00D364FF"/>
    <w:rsid w:val="00D366EB"/>
    <w:rsid w:val="00D367F4"/>
    <w:rsid w:val="00D36C88"/>
    <w:rsid w:val="00D378BB"/>
    <w:rsid w:val="00D37F3C"/>
    <w:rsid w:val="00D37F89"/>
    <w:rsid w:val="00D4034C"/>
    <w:rsid w:val="00D404E9"/>
    <w:rsid w:val="00D4068C"/>
    <w:rsid w:val="00D4124E"/>
    <w:rsid w:val="00D41F89"/>
    <w:rsid w:val="00D425E8"/>
    <w:rsid w:val="00D435FC"/>
    <w:rsid w:val="00D44CC9"/>
    <w:rsid w:val="00D4503C"/>
    <w:rsid w:val="00D45E88"/>
    <w:rsid w:val="00D463AD"/>
    <w:rsid w:val="00D4766C"/>
    <w:rsid w:val="00D477B5"/>
    <w:rsid w:val="00D47CDE"/>
    <w:rsid w:val="00D47D3D"/>
    <w:rsid w:val="00D50137"/>
    <w:rsid w:val="00D50383"/>
    <w:rsid w:val="00D50910"/>
    <w:rsid w:val="00D5145D"/>
    <w:rsid w:val="00D51A2E"/>
    <w:rsid w:val="00D51E8A"/>
    <w:rsid w:val="00D52AC3"/>
    <w:rsid w:val="00D5384C"/>
    <w:rsid w:val="00D53A3F"/>
    <w:rsid w:val="00D53AB5"/>
    <w:rsid w:val="00D53E65"/>
    <w:rsid w:val="00D5438A"/>
    <w:rsid w:val="00D5448D"/>
    <w:rsid w:val="00D54582"/>
    <w:rsid w:val="00D5460B"/>
    <w:rsid w:val="00D54964"/>
    <w:rsid w:val="00D56212"/>
    <w:rsid w:val="00D56622"/>
    <w:rsid w:val="00D5685C"/>
    <w:rsid w:val="00D56BC8"/>
    <w:rsid w:val="00D56BE3"/>
    <w:rsid w:val="00D57086"/>
    <w:rsid w:val="00D5756F"/>
    <w:rsid w:val="00D5770B"/>
    <w:rsid w:val="00D57878"/>
    <w:rsid w:val="00D60165"/>
    <w:rsid w:val="00D60431"/>
    <w:rsid w:val="00D61BBB"/>
    <w:rsid w:val="00D626E3"/>
    <w:rsid w:val="00D638EC"/>
    <w:rsid w:val="00D63EB5"/>
    <w:rsid w:val="00D64068"/>
    <w:rsid w:val="00D64B83"/>
    <w:rsid w:val="00D6522E"/>
    <w:rsid w:val="00D657CA"/>
    <w:rsid w:val="00D65839"/>
    <w:rsid w:val="00D664EE"/>
    <w:rsid w:val="00D668EA"/>
    <w:rsid w:val="00D6710F"/>
    <w:rsid w:val="00D67394"/>
    <w:rsid w:val="00D6783A"/>
    <w:rsid w:val="00D7086E"/>
    <w:rsid w:val="00D70B0E"/>
    <w:rsid w:val="00D71468"/>
    <w:rsid w:val="00D71E75"/>
    <w:rsid w:val="00D726C0"/>
    <w:rsid w:val="00D72958"/>
    <w:rsid w:val="00D73E2A"/>
    <w:rsid w:val="00D73FFC"/>
    <w:rsid w:val="00D746A6"/>
    <w:rsid w:val="00D74A6E"/>
    <w:rsid w:val="00D7519F"/>
    <w:rsid w:val="00D76445"/>
    <w:rsid w:val="00D77608"/>
    <w:rsid w:val="00D804BD"/>
    <w:rsid w:val="00D8054E"/>
    <w:rsid w:val="00D805EA"/>
    <w:rsid w:val="00D81044"/>
    <w:rsid w:val="00D810B6"/>
    <w:rsid w:val="00D81268"/>
    <w:rsid w:val="00D81321"/>
    <w:rsid w:val="00D81BB2"/>
    <w:rsid w:val="00D81F67"/>
    <w:rsid w:val="00D83578"/>
    <w:rsid w:val="00D835D8"/>
    <w:rsid w:val="00D8424B"/>
    <w:rsid w:val="00D8450F"/>
    <w:rsid w:val="00D855CB"/>
    <w:rsid w:val="00D85E73"/>
    <w:rsid w:val="00D863CF"/>
    <w:rsid w:val="00D87A97"/>
    <w:rsid w:val="00D87C86"/>
    <w:rsid w:val="00D90495"/>
    <w:rsid w:val="00D90870"/>
    <w:rsid w:val="00D9136F"/>
    <w:rsid w:val="00D9143F"/>
    <w:rsid w:val="00D918AB"/>
    <w:rsid w:val="00D921C7"/>
    <w:rsid w:val="00D92EB3"/>
    <w:rsid w:val="00D93160"/>
    <w:rsid w:val="00D93469"/>
    <w:rsid w:val="00D93CDD"/>
    <w:rsid w:val="00D93EFA"/>
    <w:rsid w:val="00D946C0"/>
    <w:rsid w:val="00D94BE0"/>
    <w:rsid w:val="00D9504C"/>
    <w:rsid w:val="00D95B7B"/>
    <w:rsid w:val="00D96F5C"/>
    <w:rsid w:val="00D979BC"/>
    <w:rsid w:val="00D97A1E"/>
    <w:rsid w:val="00DA09E8"/>
    <w:rsid w:val="00DA09F6"/>
    <w:rsid w:val="00DA0DD7"/>
    <w:rsid w:val="00DA126A"/>
    <w:rsid w:val="00DA1654"/>
    <w:rsid w:val="00DA167D"/>
    <w:rsid w:val="00DA194A"/>
    <w:rsid w:val="00DA1E75"/>
    <w:rsid w:val="00DA1FEF"/>
    <w:rsid w:val="00DA2073"/>
    <w:rsid w:val="00DA239F"/>
    <w:rsid w:val="00DA290F"/>
    <w:rsid w:val="00DA42AD"/>
    <w:rsid w:val="00DA42E8"/>
    <w:rsid w:val="00DA529C"/>
    <w:rsid w:val="00DA64E4"/>
    <w:rsid w:val="00DA6694"/>
    <w:rsid w:val="00DA6C16"/>
    <w:rsid w:val="00DA6E77"/>
    <w:rsid w:val="00DA7ADD"/>
    <w:rsid w:val="00DB0AA8"/>
    <w:rsid w:val="00DB0B5E"/>
    <w:rsid w:val="00DB1080"/>
    <w:rsid w:val="00DB1E11"/>
    <w:rsid w:val="00DB1F94"/>
    <w:rsid w:val="00DB2150"/>
    <w:rsid w:val="00DB222A"/>
    <w:rsid w:val="00DB24A4"/>
    <w:rsid w:val="00DB282B"/>
    <w:rsid w:val="00DB2F5B"/>
    <w:rsid w:val="00DB3CC5"/>
    <w:rsid w:val="00DB40B1"/>
    <w:rsid w:val="00DB47DD"/>
    <w:rsid w:val="00DB4D73"/>
    <w:rsid w:val="00DB4DA3"/>
    <w:rsid w:val="00DB520F"/>
    <w:rsid w:val="00DB5483"/>
    <w:rsid w:val="00DC0844"/>
    <w:rsid w:val="00DC0D19"/>
    <w:rsid w:val="00DC2B47"/>
    <w:rsid w:val="00DC3B29"/>
    <w:rsid w:val="00DC4323"/>
    <w:rsid w:val="00DC4384"/>
    <w:rsid w:val="00DC4467"/>
    <w:rsid w:val="00DC452B"/>
    <w:rsid w:val="00DC515C"/>
    <w:rsid w:val="00DC5D1B"/>
    <w:rsid w:val="00DC5D75"/>
    <w:rsid w:val="00DC64B6"/>
    <w:rsid w:val="00DD088E"/>
    <w:rsid w:val="00DD0B34"/>
    <w:rsid w:val="00DD234F"/>
    <w:rsid w:val="00DD2949"/>
    <w:rsid w:val="00DD2A7C"/>
    <w:rsid w:val="00DD2B27"/>
    <w:rsid w:val="00DD4066"/>
    <w:rsid w:val="00DD468F"/>
    <w:rsid w:val="00DD49B6"/>
    <w:rsid w:val="00DD4E9D"/>
    <w:rsid w:val="00DD4FA1"/>
    <w:rsid w:val="00DD5432"/>
    <w:rsid w:val="00DD59F1"/>
    <w:rsid w:val="00DD5C0A"/>
    <w:rsid w:val="00DD60CD"/>
    <w:rsid w:val="00DD7630"/>
    <w:rsid w:val="00DD7B4C"/>
    <w:rsid w:val="00DD7C2A"/>
    <w:rsid w:val="00DE02EB"/>
    <w:rsid w:val="00DE03D1"/>
    <w:rsid w:val="00DE04B3"/>
    <w:rsid w:val="00DE0644"/>
    <w:rsid w:val="00DE12F4"/>
    <w:rsid w:val="00DE1C68"/>
    <w:rsid w:val="00DE22ED"/>
    <w:rsid w:val="00DE2709"/>
    <w:rsid w:val="00DE2925"/>
    <w:rsid w:val="00DE2D29"/>
    <w:rsid w:val="00DE3056"/>
    <w:rsid w:val="00DE3A79"/>
    <w:rsid w:val="00DE5604"/>
    <w:rsid w:val="00DE6186"/>
    <w:rsid w:val="00DE6837"/>
    <w:rsid w:val="00DE6CAC"/>
    <w:rsid w:val="00DE6E46"/>
    <w:rsid w:val="00DE7354"/>
    <w:rsid w:val="00DE7DC0"/>
    <w:rsid w:val="00DF0C3D"/>
    <w:rsid w:val="00DF1AB6"/>
    <w:rsid w:val="00DF1D6B"/>
    <w:rsid w:val="00DF2239"/>
    <w:rsid w:val="00DF22B0"/>
    <w:rsid w:val="00DF235F"/>
    <w:rsid w:val="00DF2573"/>
    <w:rsid w:val="00DF2BBE"/>
    <w:rsid w:val="00DF3137"/>
    <w:rsid w:val="00DF41FB"/>
    <w:rsid w:val="00DF47F3"/>
    <w:rsid w:val="00DF4F91"/>
    <w:rsid w:val="00DF50E7"/>
    <w:rsid w:val="00DF5AEB"/>
    <w:rsid w:val="00DF5CC2"/>
    <w:rsid w:val="00DF5F03"/>
    <w:rsid w:val="00DF6AF9"/>
    <w:rsid w:val="00DF6D2D"/>
    <w:rsid w:val="00DF70F9"/>
    <w:rsid w:val="00DF763D"/>
    <w:rsid w:val="00DF7A74"/>
    <w:rsid w:val="00E0100C"/>
    <w:rsid w:val="00E018E9"/>
    <w:rsid w:val="00E01F0E"/>
    <w:rsid w:val="00E037BB"/>
    <w:rsid w:val="00E047AF"/>
    <w:rsid w:val="00E05272"/>
    <w:rsid w:val="00E05F17"/>
    <w:rsid w:val="00E05FA7"/>
    <w:rsid w:val="00E06721"/>
    <w:rsid w:val="00E06B95"/>
    <w:rsid w:val="00E07C1B"/>
    <w:rsid w:val="00E100A4"/>
    <w:rsid w:val="00E101F9"/>
    <w:rsid w:val="00E1045F"/>
    <w:rsid w:val="00E11C32"/>
    <w:rsid w:val="00E1249D"/>
    <w:rsid w:val="00E129B1"/>
    <w:rsid w:val="00E12F8D"/>
    <w:rsid w:val="00E1301C"/>
    <w:rsid w:val="00E13128"/>
    <w:rsid w:val="00E14A97"/>
    <w:rsid w:val="00E1587B"/>
    <w:rsid w:val="00E15B04"/>
    <w:rsid w:val="00E17781"/>
    <w:rsid w:val="00E17CC8"/>
    <w:rsid w:val="00E20321"/>
    <w:rsid w:val="00E21E98"/>
    <w:rsid w:val="00E21F0B"/>
    <w:rsid w:val="00E23492"/>
    <w:rsid w:val="00E249DC"/>
    <w:rsid w:val="00E27902"/>
    <w:rsid w:val="00E3027F"/>
    <w:rsid w:val="00E30DC8"/>
    <w:rsid w:val="00E312B2"/>
    <w:rsid w:val="00E31E16"/>
    <w:rsid w:val="00E33DC4"/>
    <w:rsid w:val="00E34C78"/>
    <w:rsid w:val="00E352C7"/>
    <w:rsid w:val="00E35F44"/>
    <w:rsid w:val="00E36520"/>
    <w:rsid w:val="00E3687B"/>
    <w:rsid w:val="00E37253"/>
    <w:rsid w:val="00E37254"/>
    <w:rsid w:val="00E37435"/>
    <w:rsid w:val="00E378A9"/>
    <w:rsid w:val="00E407AB"/>
    <w:rsid w:val="00E40B3B"/>
    <w:rsid w:val="00E4141E"/>
    <w:rsid w:val="00E415B5"/>
    <w:rsid w:val="00E41AC3"/>
    <w:rsid w:val="00E41E18"/>
    <w:rsid w:val="00E426F2"/>
    <w:rsid w:val="00E4331E"/>
    <w:rsid w:val="00E436A3"/>
    <w:rsid w:val="00E43A07"/>
    <w:rsid w:val="00E43AE4"/>
    <w:rsid w:val="00E44175"/>
    <w:rsid w:val="00E4543F"/>
    <w:rsid w:val="00E45896"/>
    <w:rsid w:val="00E45CA5"/>
    <w:rsid w:val="00E46A70"/>
    <w:rsid w:val="00E46C06"/>
    <w:rsid w:val="00E46CDA"/>
    <w:rsid w:val="00E47337"/>
    <w:rsid w:val="00E475F4"/>
    <w:rsid w:val="00E479AD"/>
    <w:rsid w:val="00E47BDD"/>
    <w:rsid w:val="00E47C40"/>
    <w:rsid w:val="00E50129"/>
    <w:rsid w:val="00E50463"/>
    <w:rsid w:val="00E50957"/>
    <w:rsid w:val="00E50CBC"/>
    <w:rsid w:val="00E51C5D"/>
    <w:rsid w:val="00E51FCB"/>
    <w:rsid w:val="00E52D0F"/>
    <w:rsid w:val="00E53997"/>
    <w:rsid w:val="00E54130"/>
    <w:rsid w:val="00E55129"/>
    <w:rsid w:val="00E56061"/>
    <w:rsid w:val="00E5648E"/>
    <w:rsid w:val="00E60472"/>
    <w:rsid w:val="00E61139"/>
    <w:rsid w:val="00E618B2"/>
    <w:rsid w:val="00E621F8"/>
    <w:rsid w:val="00E622D7"/>
    <w:rsid w:val="00E62FD6"/>
    <w:rsid w:val="00E63746"/>
    <w:rsid w:val="00E638D0"/>
    <w:rsid w:val="00E639E1"/>
    <w:rsid w:val="00E64AE4"/>
    <w:rsid w:val="00E64B3D"/>
    <w:rsid w:val="00E64FF5"/>
    <w:rsid w:val="00E65D39"/>
    <w:rsid w:val="00E65D8F"/>
    <w:rsid w:val="00E65F01"/>
    <w:rsid w:val="00E668C0"/>
    <w:rsid w:val="00E66CFD"/>
    <w:rsid w:val="00E66F7E"/>
    <w:rsid w:val="00E6745F"/>
    <w:rsid w:val="00E67728"/>
    <w:rsid w:val="00E70DD8"/>
    <w:rsid w:val="00E71189"/>
    <w:rsid w:val="00E71205"/>
    <w:rsid w:val="00E71B5D"/>
    <w:rsid w:val="00E71EAE"/>
    <w:rsid w:val="00E71F55"/>
    <w:rsid w:val="00E7244A"/>
    <w:rsid w:val="00E7290A"/>
    <w:rsid w:val="00E72BA8"/>
    <w:rsid w:val="00E72F6B"/>
    <w:rsid w:val="00E73A1E"/>
    <w:rsid w:val="00E74F8F"/>
    <w:rsid w:val="00E75A21"/>
    <w:rsid w:val="00E76711"/>
    <w:rsid w:val="00E7796C"/>
    <w:rsid w:val="00E77F39"/>
    <w:rsid w:val="00E8042C"/>
    <w:rsid w:val="00E81BBC"/>
    <w:rsid w:val="00E83070"/>
    <w:rsid w:val="00E841E2"/>
    <w:rsid w:val="00E85359"/>
    <w:rsid w:val="00E86605"/>
    <w:rsid w:val="00E86862"/>
    <w:rsid w:val="00E86A5A"/>
    <w:rsid w:val="00E86B0D"/>
    <w:rsid w:val="00E86FA2"/>
    <w:rsid w:val="00E87A91"/>
    <w:rsid w:val="00E906CD"/>
    <w:rsid w:val="00E90F2C"/>
    <w:rsid w:val="00E9272E"/>
    <w:rsid w:val="00E932EC"/>
    <w:rsid w:val="00E9341A"/>
    <w:rsid w:val="00E93420"/>
    <w:rsid w:val="00E93D88"/>
    <w:rsid w:val="00E94738"/>
    <w:rsid w:val="00E94CBD"/>
    <w:rsid w:val="00E951E4"/>
    <w:rsid w:val="00E9592D"/>
    <w:rsid w:val="00E95D8B"/>
    <w:rsid w:val="00E95EC7"/>
    <w:rsid w:val="00E963CF"/>
    <w:rsid w:val="00E96547"/>
    <w:rsid w:val="00EA039E"/>
    <w:rsid w:val="00EA1572"/>
    <w:rsid w:val="00EA23E4"/>
    <w:rsid w:val="00EA241D"/>
    <w:rsid w:val="00EA25CF"/>
    <w:rsid w:val="00EA2CF7"/>
    <w:rsid w:val="00EA300C"/>
    <w:rsid w:val="00EA315A"/>
    <w:rsid w:val="00EA39B0"/>
    <w:rsid w:val="00EA3DE7"/>
    <w:rsid w:val="00EA410A"/>
    <w:rsid w:val="00EA43DD"/>
    <w:rsid w:val="00EA4EAA"/>
    <w:rsid w:val="00EA5587"/>
    <w:rsid w:val="00EA5744"/>
    <w:rsid w:val="00EA5D3F"/>
    <w:rsid w:val="00EA5F91"/>
    <w:rsid w:val="00EA6972"/>
    <w:rsid w:val="00EA6A72"/>
    <w:rsid w:val="00EA779C"/>
    <w:rsid w:val="00EA7D9C"/>
    <w:rsid w:val="00EB07FD"/>
    <w:rsid w:val="00EB1B2C"/>
    <w:rsid w:val="00EB2EBB"/>
    <w:rsid w:val="00EB327E"/>
    <w:rsid w:val="00EB3771"/>
    <w:rsid w:val="00EB3A44"/>
    <w:rsid w:val="00EB3F6F"/>
    <w:rsid w:val="00EB4BAA"/>
    <w:rsid w:val="00EB4DF8"/>
    <w:rsid w:val="00EB5BB7"/>
    <w:rsid w:val="00EB6712"/>
    <w:rsid w:val="00EB689A"/>
    <w:rsid w:val="00EB6A67"/>
    <w:rsid w:val="00EB6D63"/>
    <w:rsid w:val="00EC0DD2"/>
    <w:rsid w:val="00EC16D6"/>
    <w:rsid w:val="00EC20D9"/>
    <w:rsid w:val="00EC2468"/>
    <w:rsid w:val="00EC2BEB"/>
    <w:rsid w:val="00EC2D8F"/>
    <w:rsid w:val="00EC3339"/>
    <w:rsid w:val="00EC359F"/>
    <w:rsid w:val="00EC35BC"/>
    <w:rsid w:val="00EC71E9"/>
    <w:rsid w:val="00EC7716"/>
    <w:rsid w:val="00ED0AF2"/>
    <w:rsid w:val="00ED0F07"/>
    <w:rsid w:val="00ED1950"/>
    <w:rsid w:val="00ED1A78"/>
    <w:rsid w:val="00ED20A8"/>
    <w:rsid w:val="00ED2104"/>
    <w:rsid w:val="00ED306B"/>
    <w:rsid w:val="00ED47E3"/>
    <w:rsid w:val="00ED4D1C"/>
    <w:rsid w:val="00ED4F4E"/>
    <w:rsid w:val="00ED5651"/>
    <w:rsid w:val="00ED5C18"/>
    <w:rsid w:val="00ED622D"/>
    <w:rsid w:val="00ED6CF0"/>
    <w:rsid w:val="00ED6D5F"/>
    <w:rsid w:val="00ED7314"/>
    <w:rsid w:val="00EE03E8"/>
    <w:rsid w:val="00EE14FA"/>
    <w:rsid w:val="00EE3399"/>
    <w:rsid w:val="00EE3438"/>
    <w:rsid w:val="00EE350B"/>
    <w:rsid w:val="00EE407D"/>
    <w:rsid w:val="00EE4178"/>
    <w:rsid w:val="00EE5E46"/>
    <w:rsid w:val="00EE71FD"/>
    <w:rsid w:val="00EE7CB0"/>
    <w:rsid w:val="00EF009D"/>
    <w:rsid w:val="00EF037F"/>
    <w:rsid w:val="00EF06A7"/>
    <w:rsid w:val="00EF0733"/>
    <w:rsid w:val="00EF095D"/>
    <w:rsid w:val="00EF1098"/>
    <w:rsid w:val="00EF2234"/>
    <w:rsid w:val="00EF26CE"/>
    <w:rsid w:val="00EF3511"/>
    <w:rsid w:val="00EF46A6"/>
    <w:rsid w:val="00EF46E3"/>
    <w:rsid w:val="00EF541F"/>
    <w:rsid w:val="00EF6129"/>
    <w:rsid w:val="00EF6A0E"/>
    <w:rsid w:val="00EF7662"/>
    <w:rsid w:val="00EF767E"/>
    <w:rsid w:val="00EF7876"/>
    <w:rsid w:val="00EF7EFB"/>
    <w:rsid w:val="00F010CC"/>
    <w:rsid w:val="00F01654"/>
    <w:rsid w:val="00F01DAA"/>
    <w:rsid w:val="00F020B7"/>
    <w:rsid w:val="00F021EF"/>
    <w:rsid w:val="00F028D8"/>
    <w:rsid w:val="00F02E1A"/>
    <w:rsid w:val="00F02E5C"/>
    <w:rsid w:val="00F03004"/>
    <w:rsid w:val="00F0380C"/>
    <w:rsid w:val="00F04C8E"/>
    <w:rsid w:val="00F04C95"/>
    <w:rsid w:val="00F054D9"/>
    <w:rsid w:val="00F05E40"/>
    <w:rsid w:val="00F06798"/>
    <w:rsid w:val="00F06B54"/>
    <w:rsid w:val="00F072C1"/>
    <w:rsid w:val="00F07323"/>
    <w:rsid w:val="00F077DE"/>
    <w:rsid w:val="00F0791D"/>
    <w:rsid w:val="00F07C4F"/>
    <w:rsid w:val="00F07E17"/>
    <w:rsid w:val="00F101E0"/>
    <w:rsid w:val="00F10AC7"/>
    <w:rsid w:val="00F11137"/>
    <w:rsid w:val="00F11B64"/>
    <w:rsid w:val="00F11C0A"/>
    <w:rsid w:val="00F13E27"/>
    <w:rsid w:val="00F14708"/>
    <w:rsid w:val="00F14EE7"/>
    <w:rsid w:val="00F152A6"/>
    <w:rsid w:val="00F16050"/>
    <w:rsid w:val="00F162B5"/>
    <w:rsid w:val="00F16514"/>
    <w:rsid w:val="00F16F43"/>
    <w:rsid w:val="00F16FA5"/>
    <w:rsid w:val="00F175F2"/>
    <w:rsid w:val="00F17BFF"/>
    <w:rsid w:val="00F20743"/>
    <w:rsid w:val="00F21E42"/>
    <w:rsid w:val="00F21FE0"/>
    <w:rsid w:val="00F228B1"/>
    <w:rsid w:val="00F22E55"/>
    <w:rsid w:val="00F22F5D"/>
    <w:rsid w:val="00F2300B"/>
    <w:rsid w:val="00F23299"/>
    <w:rsid w:val="00F23409"/>
    <w:rsid w:val="00F23768"/>
    <w:rsid w:val="00F2380C"/>
    <w:rsid w:val="00F24981"/>
    <w:rsid w:val="00F253C8"/>
    <w:rsid w:val="00F25F3C"/>
    <w:rsid w:val="00F26222"/>
    <w:rsid w:val="00F268EC"/>
    <w:rsid w:val="00F269F9"/>
    <w:rsid w:val="00F27D6A"/>
    <w:rsid w:val="00F30703"/>
    <w:rsid w:val="00F30A21"/>
    <w:rsid w:val="00F30BBB"/>
    <w:rsid w:val="00F31B05"/>
    <w:rsid w:val="00F32229"/>
    <w:rsid w:val="00F32320"/>
    <w:rsid w:val="00F32B9E"/>
    <w:rsid w:val="00F32D4A"/>
    <w:rsid w:val="00F331B3"/>
    <w:rsid w:val="00F33CD4"/>
    <w:rsid w:val="00F355BE"/>
    <w:rsid w:val="00F356DB"/>
    <w:rsid w:val="00F360EC"/>
    <w:rsid w:val="00F369F7"/>
    <w:rsid w:val="00F37660"/>
    <w:rsid w:val="00F40019"/>
    <w:rsid w:val="00F403AF"/>
    <w:rsid w:val="00F41271"/>
    <w:rsid w:val="00F412A0"/>
    <w:rsid w:val="00F414DC"/>
    <w:rsid w:val="00F41665"/>
    <w:rsid w:val="00F418B5"/>
    <w:rsid w:val="00F43124"/>
    <w:rsid w:val="00F434DC"/>
    <w:rsid w:val="00F44183"/>
    <w:rsid w:val="00F444BC"/>
    <w:rsid w:val="00F447CD"/>
    <w:rsid w:val="00F44DD2"/>
    <w:rsid w:val="00F4522F"/>
    <w:rsid w:val="00F454DF"/>
    <w:rsid w:val="00F45625"/>
    <w:rsid w:val="00F45897"/>
    <w:rsid w:val="00F45F89"/>
    <w:rsid w:val="00F46E4F"/>
    <w:rsid w:val="00F475C0"/>
    <w:rsid w:val="00F47B75"/>
    <w:rsid w:val="00F47FCB"/>
    <w:rsid w:val="00F50198"/>
    <w:rsid w:val="00F506B6"/>
    <w:rsid w:val="00F511DE"/>
    <w:rsid w:val="00F51714"/>
    <w:rsid w:val="00F51886"/>
    <w:rsid w:val="00F518A1"/>
    <w:rsid w:val="00F524B0"/>
    <w:rsid w:val="00F5537D"/>
    <w:rsid w:val="00F559B7"/>
    <w:rsid w:val="00F56B9E"/>
    <w:rsid w:val="00F573F1"/>
    <w:rsid w:val="00F5799D"/>
    <w:rsid w:val="00F60D1A"/>
    <w:rsid w:val="00F610ED"/>
    <w:rsid w:val="00F616C2"/>
    <w:rsid w:val="00F616CB"/>
    <w:rsid w:val="00F61F7D"/>
    <w:rsid w:val="00F6226D"/>
    <w:rsid w:val="00F622E5"/>
    <w:rsid w:val="00F62E23"/>
    <w:rsid w:val="00F63684"/>
    <w:rsid w:val="00F63F87"/>
    <w:rsid w:val="00F63F97"/>
    <w:rsid w:val="00F642E2"/>
    <w:rsid w:val="00F643B1"/>
    <w:rsid w:val="00F651C8"/>
    <w:rsid w:val="00F6549C"/>
    <w:rsid w:val="00F65556"/>
    <w:rsid w:val="00F65FD4"/>
    <w:rsid w:val="00F66772"/>
    <w:rsid w:val="00F66AD9"/>
    <w:rsid w:val="00F66E6A"/>
    <w:rsid w:val="00F701FA"/>
    <w:rsid w:val="00F71170"/>
    <w:rsid w:val="00F7125D"/>
    <w:rsid w:val="00F72013"/>
    <w:rsid w:val="00F721BE"/>
    <w:rsid w:val="00F7232A"/>
    <w:rsid w:val="00F72565"/>
    <w:rsid w:val="00F73217"/>
    <w:rsid w:val="00F7358E"/>
    <w:rsid w:val="00F73A8A"/>
    <w:rsid w:val="00F73ADA"/>
    <w:rsid w:val="00F74DC5"/>
    <w:rsid w:val="00F75002"/>
    <w:rsid w:val="00F7546F"/>
    <w:rsid w:val="00F755C5"/>
    <w:rsid w:val="00F77130"/>
    <w:rsid w:val="00F77F2B"/>
    <w:rsid w:val="00F8004D"/>
    <w:rsid w:val="00F8153F"/>
    <w:rsid w:val="00F82180"/>
    <w:rsid w:val="00F82755"/>
    <w:rsid w:val="00F83D21"/>
    <w:rsid w:val="00F845A2"/>
    <w:rsid w:val="00F84625"/>
    <w:rsid w:val="00F84E4E"/>
    <w:rsid w:val="00F85747"/>
    <w:rsid w:val="00F857FB"/>
    <w:rsid w:val="00F85A39"/>
    <w:rsid w:val="00F87CA3"/>
    <w:rsid w:val="00F906BE"/>
    <w:rsid w:val="00F90887"/>
    <w:rsid w:val="00F90C95"/>
    <w:rsid w:val="00F90D58"/>
    <w:rsid w:val="00F910C4"/>
    <w:rsid w:val="00F92618"/>
    <w:rsid w:val="00F93034"/>
    <w:rsid w:val="00F942FF"/>
    <w:rsid w:val="00F94DF9"/>
    <w:rsid w:val="00F950EC"/>
    <w:rsid w:val="00F95403"/>
    <w:rsid w:val="00F95F5A"/>
    <w:rsid w:val="00F96D33"/>
    <w:rsid w:val="00F97E9A"/>
    <w:rsid w:val="00FA0204"/>
    <w:rsid w:val="00FA0262"/>
    <w:rsid w:val="00FA0A36"/>
    <w:rsid w:val="00FA0D10"/>
    <w:rsid w:val="00FA11DF"/>
    <w:rsid w:val="00FA1383"/>
    <w:rsid w:val="00FA13AE"/>
    <w:rsid w:val="00FA1AFC"/>
    <w:rsid w:val="00FA2112"/>
    <w:rsid w:val="00FA2B1B"/>
    <w:rsid w:val="00FA2BD3"/>
    <w:rsid w:val="00FA2CB7"/>
    <w:rsid w:val="00FA2D98"/>
    <w:rsid w:val="00FA3227"/>
    <w:rsid w:val="00FA3387"/>
    <w:rsid w:val="00FA39D3"/>
    <w:rsid w:val="00FA3CA5"/>
    <w:rsid w:val="00FA4E9A"/>
    <w:rsid w:val="00FA57A3"/>
    <w:rsid w:val="00FA58FE"/>
    <w:rsid w:val="00FA5CD9"/>
    <w:rsid w:val="00FA5F11"/>
    <w:rsid w:val="00FA61EC"/>
    <w:rsid w:val="00FA61F6"/>
    <w:rsid w:val="00FA6945"/>
    <w:rsid w:val="00FA6EE7"/>
    <w:rsid w:val="00FB0058"/>
    <w:rsid w:val="00FB0FF7"/>
    <w:rsid w:val="00FB16C2"/>
    <w:rsid w:val="00FB27E8"/>
    <w:rsid w:val="00FB28D5"/>
    <w:rsid w:val="00FB2957"/>
    <w:rsid w:val="00FB2BAE"/>
    <w:rsid w:val="00FB34BD"/>
    <w:rsid w:val="00FB3BC6"/>
    <w:rsid w:val="00FB3E7D"/>
    <w:rsid w:val="00FB450E"/>
    <w:rsid w:val="00FB47BF"/>
    <w:rsid w:val="00FB4E90"/>
    <w:rsid w:val="00FB586B"/>
    <w:rsid w:val="00FB5F81"/>
    <w:rsid w:val="00FB62C6"/>
    <w:rsid w:val="00FB68AA"/>
    <w:rsid w:val="00FB7174"/>
    <w:rsid w:val="00FB7AE1"/>
    <w:rsid w:val="00FB7C5F"/>
    <w:rsid w:val="00FC05F7"/>
    <w:rsid w:val="00FC079E"/>
    <w:rsid w:val="00FC1886"/>
    <w:rsid w:val="00FC20F9"/>
    <w:rsid w:val="00FC233D"/>
    <w:rsid w:val="00FC2EF7"/>
    <w:rsid w:val="00FC4DD2"/>
    <w:rsid w:val="00FC518B"/>
    <w:rsid w:val="00FC5959"/>
    <w:rsid w:val="00FC65E4"/>
    <w:rsid w:val="00FC72BC"/>
    <w:rsid w:val="00FC7C8E"/>
    <w:rsid w:val="00FD009A"/>
    <w:rsid w:val="00FD01C4"/>
    <w:rsid w:val="00FD050C"/>
    <w:rsid w:val="00FD0AFB"/>
    <w:rsid w:val="00FD0C68"/>
    <w:rsid w:val="00FD0D11"/>
    <w:rsid w:val="00FD1371"/>
    <w:rsid w:val="00FD2AFE"/>
    <w:rsid w:val="00FD3358"/>
    <w:rsid w:val="00FD3923"/>
    <w:rsid w:val="00FD3F83"/>
    <w:rsid w:val="00FD49E6"/>
    <w:rsid w:val="00FD4CBD"/>
    <w:rsid w:val="00FD4F63"/>
    <w:rsid w:val="00FD545C"/>
    <w:rsid w:val="00FD5C0B"/>
    <w:rsid w:val="00FD5C39"/>
    <w:rsid w:val="00FD5E04"/>
    <w:rsid w:val="00FD6202"/>
    <w:rsid w:val="00FD664A"/>
    <w:rsid w:val="00FD77EC"/>
    <w:rsid w:val="00FD7966"/>
    <w:rsid w:val="00FE1402"/>
    <w:rsid w:val="00FE1471"/>
    <w:rsid w:val="00FE15E7"/>
    <w:rsid w:val="00FE2058"/>
    <w:rsid w:val="00FE2486"/>
    <w:rsid w:val="00FE51BE"/>
    <w:rsid w:val="00FE5388"/>
    <w:rsid w:val="00FE541B"/>
    <w:rsid w:val="00FE5518"/>
    <w:rsid w:val="00FE6946"/>
    <w:rsid w:val="00FE6D20"/>
    <w:rsid w:val="00FE6E22"/>
    <w:rsid w:val="00FE71E6"/>
    <w:rsid w:val="00FE79EA"/>
    <w:rsid w:val="00FF01F3"/>
    <w:rsid w:val="00FF03E2"/>
    <w:rsid w:val="00FF1E01"/>
    <w:rsid w:val="00FF219C"/>
    <w:rsid w:val="00FF2CCD"/>
    <w:rsid w:val="00FF34F7"/>
    <w:rsid w:val="00FF38BA"/>
    <w:rsid w:val="00FF3E17"/>
    <w:rsid w:val="00FF3EE8"/>
    <w:rsid w:val="00FF46B3"/>
    <w:rsid w:val="00FF4BA9"/>
    <w:rsid w:val="00FF6CC6"/>
    <w:rsid w:val="00FF79EA"/>
    <w:rsid w:val="00FF7A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1928F"/>
  <w15:docId w15:val="{47704AF2-EF64-49C7-A4CA-3D63C2A1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en-US"/>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06E"/>
    <w:rPr>
      <w:sz w:val="22"/>
    </w:rPr>
  </w:style>
  <w:style w:type="paragraph" w:styleId="Heading1">
    <w:name w:val="heading 1"/>
    <w:basedOn w:val="Normal"/>
    <w:next w:val="Normal"/>
    <w:link w:val="Heading1Char"/>
    <w:uiPriority w:val="9"/>
    <w:qFormat/>
    <w:rsid w:val="00533C82"/>
    <w:pPr>
      <w:keepNext/>
      <w:keepLines/>
      <w:pBdr>
        <w:left w:val="single" w:sz="12" w:space="12" w:color="58B6C0" w:themeColor="accent2"/>
      </w:pBdr>
      <w:spacing w:before="200" w:after="200" w:line="240" w:lineRule="auto"/>
      <w:outlineLvl w:val="0"/>
    </w:pPr>
    <w:rPr>
      <w:rFonts w:asciiTheme="majorHAnsi" w:eastAsiaTheme="majorEastAsia" w:hAnsiTheme="majorHAnsi" w:cstheme="majorBidi"/>
      <w:caps/>
      <w:spacing w:val="10"/>
      <w:sz w:val="40"/>
      <w:szCs w:val="36"/>
    </w:rPr>
  </w:style>
  <w:style w:type="paragraph" w:styleId="Heading2">
    <w:name w:val="heading 2"/>
    <w:aliases w:val="Heading 2 Char3 Char,Heading 2 Char1 Char2 Char,Heading 2 Char Char Char2 Char,Heading 2 Char1 Char Char Char Char,Heading 2 Char Char Char Char Char Char,Heading 2 Char Char1 Char Char,Heading 2 Char Char2 Char"/>
    <w:basedOn w:val="Normal"/>
    <w:next w:val="Normal"/>
    <w:link w:val="Heading2Char"/>
    <w:uiPriority w:val="9"/>
    <w:unhideWhenUsed/>
    <w:qFormat/>
    <w:rsid w:val="007D5555"/>
    <w:pPr>
      <w:keepNext/>
      <w:keepLines/>
      <w:spacing w:before="360" w:after="24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
    <w:uiPriority w:val="9"/>
    <w:unhideWhenUsed/>
    <w:qFormat/>
    <w:rsid w:val="007D5555"/>
    <w:pPr>
      <w:keepNext/>
      <w:keepLines/>
      <w:spacing w:before="320" w:after="24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7D5555"/>
    <w:pPr>
      <w:keepNext/>
      <w:keepLines/>
      <w:spacing w:before="320" w:after="240" w:line="240" w:lineRule="auto"/>
      <w:outlineLvl w:val="3"/>
    </w:pPr>
    <w:rPr>
      <w:rFonts w:asciiTheme="majorHAnsi" w:eastAsiaTheme="majorEastAsia" w:hAnsiTheme="majorHAnsi" w:cstheme="majorBidi"/>
      <w:b/>
      <w:iCs/>
      <w:sz w:val="28"/>
      <w:szCs w:val="28"/>
    </w:rPr>
  </w:style>
  <w:style w:type="paragraph" w:styleId="Heading5">
    <w:name w:val="heading 5"/>
    <w:aliases w:val="H5"/>
    <w:basedOn w:val="Normal"/>
    <w:next w:val="Normal"/>
    <w:link w:val="Heading5Char"/>
    <w:uiPriority w:val="9"/>
    <w:unhideWhenUsed/>
    <w:qFormat/>
    <w:rsid w:val="0077406E"/>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77406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unhideWhenUsed/>
    <w:qFormat/>
    <w:rsid w:val="0077406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7406E"/>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77406E"/>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7406E"/>
    <w:rPr>
      <w:rFonts w:asciiTheme="minorHAnsi" w:eastAsiaTheme="minorEastAsia" w:hAnsiTheme="minorHAnsi" w:cstheme="minorBidi"/>
      <w:i/>
      <w:iCs/>
      <w:color w:val="398E98" w:themeColor="accent2" w:themeShade="BF"/>
      <w:sz w:val="20"/>
      <w:szCs w:val="20"/>
    </w:rPr>
  </w:style>
  <w:style w:type="paragraph" w:styleId="ListParagraph">
    <w:name w:val="List Paragraph"/>
    <w:basedOn w:val="Normal"/>
    <w:uiPriority w:val="34"/>
    <w:qFormat/>
    <w:rsid w:val="008178B9"/>
    <w:pPr>
      <w:ind w:left="720"/>
      <w:contextualSpacing/>
    </w:pPr>
  </w:style>
  <w:style w:type="character" w:customStyle="1" w:styleId="Heading1Char">
    <w:name w:val="Heading 1 Char"/>
    <w:basedOn w:val="DefaultParagraphFont"/>
    <w:link w:val="Heading1"/>
    <w:uiPriority w:val="9"/>
    <w:rsid w:val="00533C82"/>
    <w:rPr>
      <w:rFonts w:asciiTheme="majorHAnsi" w:eastAsiaTheme="majorEastAsia" w:hAnsiTheme="majorHAnsi" w:cstheme="majorBidi"/>
      <w:caps/>
      <w:spacing w:val="10"/>
      <w:sz w:val="40"/>
      <w:szCs w:val="36"/>
    </w:rPr>
  </w:style>
  <w:style w:type="character" w:customStyle="1" w:styleId="Heading2Char">
    <w:name w:val="Heading 2 Char"/>
    <w:aliases w:val="Heading 2 Char3 Char Char1,Heading 2 Char1 Char2 Char Char1,Heading 2 Char Char Char2 Char Char1,Heading 2 Char1 Char Char Char Char Char1,Heading 2 Char Char Char Char Char Char Char1,Heading 2 Char Char1 Char Char Char1"/>
    <w:basedOn w:val="DefaultParagraphFont"/>
    <w:link w:val="Heading2"/>
    <w:uiPriority w:val="9"/>
    <w:rsid w:val="007D5555"/>
    <w:rPr>
      <w:rFonts w:asciiTheme="majorHAnsi" w:eastAsiaTheme="majorEastAsia" w:hAnsiTheme="majorHAnsi" w:cstheme="majorBidi"/>
      <w:sz w:val="36"/>
      <w:szCs w:val="36"/>
    </w:rPr>
  </w:style>
  <w:style w:type="character" w:customStyle="1" w:styleId="Heading2Char1">
    <w:name w:val="Heading 2 Char1"/>
    <w:aliases w:val="Heading 2 Char Char,Heading 2 Char3 Char Char,Heading 2 Char1 Char2 Char Char,Heading 2 Char Char Char2 Char Char,Heading 2 Char1 Char Char Char Char Char,Heading 2 Char Char Char Char Char Char Char,Heading 2 Char Char1 Char Char Char"/>
    <w:uiPriority w:val="9"/>
    <w:rsid w:val="00664697"/>
    <w:rPr>
      <w:rFonts w:ascii="High Tower Text" w:hAnsi="High Tower Text"/>
      <w:b/>
      <w:i/>
      <w:sz w:val="36"/>
    </w:rPr>
  </w:style>
  <w:style w:type="character" w:customStyle="1" w:styleId="Heading3Char">
    <w:name w:val="Heading 3 Char"/>
    <w:basedOn w:val="DefaultParagraphFont"/>
    <w:link w:val="Heading3"/>
    <w:uiPriority w:val="9"/>
    <w:rsid w:val="007D5555"/>
    <w:rPr>
      <w:rFonts w:asciiTheme="majorHAnsi" w:eastAsiaTheme="majorEastAsia" w:hAnsiTheme="majorHAnsi" w:cstheme="majorBidi"/>
      <w:caps/>
      <w:sz w:val="28"/>
      <w:szCs w:val="28"/>
    </w:rPr>
  </w:style>
  <w:style w:type="character" w:customStyle="1" w:styleId="Heading5Char">
    <w:name w:val="Heading 5 Char"/>
    <w:aliases w:val="H5 Char"/>
    <w:basedOn w:val="DefaultParagraphFont"/>
    <w:link w:val="Heading5"/>
    <w:uiPriority w:val="9"/>
    <w:rsid w:val="0077406E"/>
    <w:rPr>
      <w:rFonts w:asciiTheme="majorHAnsi" w:eastAsiaTheme="majorEastAsia" w:hAnsiTheme="majorHAnsi" w:cstheme="majorBidi"/>
      <w:sz w:val="24"/>
      <w:szCs w:val="24"/>
    </w:rPr>
  </w:style>
  <w:style w:type="character" w:styleId="Strong">
    <w:name w:val="Strong"/>
    <w:basedOn w:val="DefaultParagraphFont"/>
    <w:uiPriority w:val="22"/>
    <w:qFormat/>
    <w:rsid w:val="0077406E"/>
    <w:rPr>
      <w:rFonts w:asciiTheme="minorHAnsi" w:eastAsiaTheme="minorEastAsia" w:hAnsiTheme="minorHAnsi" w:cstheme="minorBidi"/>
      <w:b/>
      <w:bCs/>
      <w:spacing w:val="0"/>
      <w:w w:val="100"/>
      <w:position w:val="0"/>
      <w:sz w:val="20"/>
      <w:szCs w:val="20"/>
    </w:rPr>
  </w:style>
  <w:style w:type="character" w:customStyle="1" w:styleId="Heading4Char">
    <w:name w:val="Heading 4 Char"/>
    <w:basedOn w:val="DefaultParagraphFont"/>
    <w:link w:val="Heading4"/>
    <w:uiPriority w:val="9"/>
    <w:rsid w:val="007D5555"/>
    <w:rPr>
      <w:rFonts w:asciiTheme="majorHAnsi" w:eastAsiaTheme="majorEastAsia" w:hAnsiTheme="majorHAnsi" w:cstheme="majorBidi"/>
      <w:b/>
      <w:iCs/>
      <w:sz w:val="28"/>
      <w:szCs w:val="28"/>
    </w:rPr>
  </w:style>
  <w:style w:type="character" w:customStyle="1" w:styleId="Heading6Char">
    <w:name w:val="Heading 6 Char"/>
    <w:basedOn w:val="DefaultParagraphFont"/>
    <w:link w:val="Heading6"/>
    <w:uiPriority w:val="9"/>
    <w:rsid w:val="0077406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rsid w:val="0077406E"/>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77406E"/>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77406E"/>
    <w:rPr>
      <w:rFonts w:asciiTheme="majorHAnsi" w:eastAsiaTheme="majorEastAsia" w:hAnsiTheme="majorHAnsi" w:cstheme="majorBidi"/>
      <w:i/>
      <w:iCs/>
      <w:caps/>
    </w:rPr>
  </w:style>
  <w:style w:type="paragraph" w:styleId="Caption">
    <w:name w:val="caption"/>
    <w:basedOn w:val="Normal"/>
    <w:next w:val="Normal"/>
    <w:uiPriority w:val="35"/>
    <w:unhideWhenUsed/>
    <w:qFormat/>
    <w:rsid w:val="0077406E"/>
    <w:pPr>
      <w:spacing w:line="240" w:lineRule="auto"/>
    </w:pPr>
    <w:rPr>
      <w:b/>
      <w:bCs/>
      <w:color w:val="58B6C0" w:themeColor="accent2"/>
      <w:spacing w:val="10"/>
      <w:sz w:val="16"/>
      <w:szCs w:val="16"/>
    </w:rPr>
  </w:style>
  <w:style w:type="paragraph" w:styleId="Title">
    <w:name w:val="Title"/>
    <w:basedOn w:val="Normal"/>
    <w:next w:val="Normal"/>
    <w:link w:val="TitleChar"/>
    <w:uiPriority w:val="10"/>
    <w:qFormat/>
    <w:rsid w:val="0077406E"/>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77406E"/>
    <w:rPr>
      <w:rFonts w:asciiTheme="majorHAnsi" w:eastAsiaTheme="majorEastAsia" w:hAnsiTheme="majorHAnsi" w:cstheme="majorBidi"/>
      <w:caps/>
      <w:spacing w:val="40"/>
      <w:sz w:val="76"/>
      <w:szCs w:val="76"/>
    </w:rPr>
  </w:style>
  <w:style w:type="paragraph" w:styleId="Subtitle">
    <w:name w:val="Subtitle"/>
    <w:basedOn w:val="Normal"/>
    <w:next w:val="Normal"/>
    <w:link w:val="SubtitleChar"/>
    <w:uiPriority w:val="11"/>
    <w:qFormat/>
    <w:rsid w:val="0077406E"/>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77406E"/>
    <w:rPr>
      <w:color w:val="000000" w:themeColor="text1"/>
      <w:sz w:val="24"/>
      <w:szCs w:val="24"/>
    </w:rPr>
  </w:style>
  <w:style w:type="paragraph" w:styleId="BodyText">
    <w:name w:val="Body Text"/>
    <w:basedOn w:val="Normal"/>
    <w:link w:val="BodyTextChar"/>
    <w:uiPriority w:val="99"/>
    <w:rsid w:val="009D0228"/>
    <w:pPr>
      <w:ind w:firstLine="720"/>
    </w:pPr>
    <w:rPr>
      <w:rFonts w:ascii="Cambria" w:eastAsia="Times New Roman" w:hAnsi="Cambria" w:cs="Times New Roman"/>
      <w:szCs w:val="22"/>
    </w:rPr>
  </w:style>
  <w:style w:type="paragraph" w:styleId="Quote">
    <w:name w:val="Quote"/>
    <w:basedOn w:val="Normal"/>
    <w:next w:val="Normal"/>
    <w:link w:val="QuoteChar"/>
    <w:uiPriority w:val="29"/>
    <w:qFormat/>
    <w:rsid w:val="0077406E"/>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77406E"/>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77406E"/>
    <w:pPr>
      <w:spacing w:before="100" w:beforeAutospacing="1" w:after="240"/>
      <w:ind w:left="936" w:right="936"/>
      <w:jc w:val="center"/>
    </w:pPr>
    <w:rPr>
      <w:rFonts w:asciiTheme="majorHAnsi" w:eastAsiaTheme="majorEastAsia" w:hAnsiTheme="majorHAnsi" w:cstheme="majorBidi"/>
      <w:caps/>
      <w:color w:val="398E98" w:themeColor="accent2" w:themeShade="BF"/>
      <w:spacing w:val="10"/>
      <w:sz w:val="28"/>
      <w:szCs w:val="28"/>
    </w:rPr>
  </w:style>
  <w:style w:type="character" w:customStyle="1" w:styleId="IntenseQuoteChar">
    <w:name w:val="Intense Quote Char"/>
    <w:basedOn w:val="DefaultParagraphFont"/>
    <w:link w:val="IntenseQuote"/>
    <w:uiPriority w:val="30"/>
    <w:rsid w:val="0077406E"/>
    <w:rPr>
      <w:rFonts w:asciiTheme="majorHAnsi" w:eastAsiaTheme="majorEastAsia" w:hAnsiTheme="majorHAnsi" w:cstheme="majorBidi"/>
      <w:caps/>
      <w:color w:val="398E98" w:themeColor="accent2" w:themeShade="BF"/>
      <w:spacing w:val="10"/>
      <w:sz w:val="28"/>
      <w:szCs w:val="28"/>
    </w:rPr>
  </w:style>
  <w:style w:type="character" w:styleId="SubtleEmphasis">
    <w:name w:val="Subtle Emphasis"/>
    <w:basedOn w:val="DefaultParagraphFont"/>
    <w:uiPriority w:val="19"/>
    <w:qFormat/>
    <w:rsid w:val="0077406E"/>
    <w:rPr>
      <w:i/>
      <w:iCs/>
      <w:color w:val="auto"/>
    </w:rPr>
  </w:style>
  <w:style w:type="character" w:styleId="IntenseEmphasis">
    <w:name w:val="Intense Emphasis"/>
    <w:basedOn w:val="DefaultParagraphFont"/>
    <w:uiPriority w:val="21"/>
    <w:qFormat/>
    <w:rsid w:val="0077406E"/>
    <w:rPr>
      <w:rFonts w:asciiTheme="minorHAnsi" w:eastAsiaTheme="minorEastAsia" w:hAnsiTheme="minorHAnsi" w:cstheme="minorBidi"/>
      <w:b/>
      <w:bCs/>
      <w:i/>
      <w:iCs/>
      <w:color w:val="398E98" w:themeColor="accent2" w:themeShade="BF"/>
      <w:spacing w:val="0"/>
      <w:w w:val="100"/>
      <w:position w:val="0"/>
      <w:sz w:val="20"/>
      <w:szCs w:val="20"/>
    </w:rPr>
  </w:style>
  <w:style w:type="character" w:styleId="SubtleReference">
    <w:name w:val="Subtle Reference"/>
    <w:basedOn w:val="DefaultParagraphFont"/>
    <w:uiPriority w:val="31"/>
    <w:qFormat/>
    <w:rsid w:val="0077406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77406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77406E"/>
    <w:rPr>
      <w:rFonts w:asciiTheme="minorHAnsi" w:eastAsiaTheme="minorEastAsia" w:hAnsiTheme="minorHAnsi" w:cstheme="minorBidi"/>
      <w:b/>
      <w:bCs/>
      <w:i/>
      <w:iCs/>
      <w:caps w:val="0"/>
      <w:smallCaps w:val="0"/>
      <w:color w:val="auto"/>
      <w:spacing w:val="10"/>
      <w:w w:val="100"/>
      <w:sz w:val="20"/>
      <w:szCs w:val="20"/>
    </w:rPr>
  </w:style>
  <w:style w:type="paragraph" w:styleId="TOCHeading">
    <w:name w:val="TOC Heading"/>
    <w:basedOn w:val="Heading1"/>
    <w:next w:val="Normal"/>
    <w:uiPriority w:val="39"/>
    <w:semiHidden/>
    <w:unhideWhenUsed/>
    <w:qFormat/>
    <w:rsid w:val="0077406E"/>
    <w:pPr>
      <w:outlineLvl w:val="9"/>
    </w:pPr>
  </w:style>
  <w:style w:type="character" w:customStyle="1" w:styleId="BodyTextChar">
    <w:name w:val="Body Text Char"/>
    <w:basedOn w:val="DefaultParagraphFont"/>
    <w:link w:val="BodyText"/>
    <w:uiPriority w:val="99"/>
    <w:rsid w:val="009D0228"/>
    <w:rPr>
      <w:rFonts w:ascii="Cambria" w:eastAsia="Times New Roman" w:hAnsi="Cambria" w:cs="Times New Roman"/>
      <w:sz w:val="22"/>
      <w:szCs w:val="22"/>
    </w:rPr>
  </w:style>
  <w:style w:type="paragraph" w:customStyle="1" w:styleId="Style1">
    <w:name w:val="Style1"/>
    <w:basedOn w:val="Heading3"/>
    <w:autoRedefine/>
    <w:rsid w:val="008178B9"/>
    <w:rPr>
      <w:sz w:val="24"/>
    </w:rPr>
  </w:style>
  <w:style w:type="paragraph" w:customStyle="1" w:styleId="Style2">
    <w:name w:val="Style2"/>
    <w:basedOn w:val="Heading4"/>
    <w:next w:val="Normal"/>
    <w:rsid w:val="008178B9"/>
  </w:style>
  <w:style w:type="paragraph" w:styleId="Header">
    <w:name w:val="header"/>
    <w:basedOn w:val="Normal"/>
    <w:link w:val="HeaderChar"/>
    <w:uiPriority w:val="99"/>
    <w:rsid w:val="009D0228"/>
    <w:pPr>
      <w:tabs>
        <w:tab w:val="center" w:pos="4320"/>
        <w:tab w:val="right" w:pos="8640"/>
      </w:tabs>
    </w:pPr>
    <w:rPr>
      <w:rFonts w:ascii="Arial" w:eastAsia="Times New Roman" w:hAnsi="Arial" w:cs="Times New Roman"/>
      <w:szCs w:val="22"/>
    </w:rPr>
  </w:style>
  <w:style w:type="character" w:customStyle="1" w:styleId="HeaderChar">
    <w:name w:val="Header Char"/>
    <w:basedOn w:val="DefaultParagraphFont"/>
    <w:link w:val="Header"/>
    <w:uiPriority w:val="99"/>
    <w:rsid w:val="009D0228"/>
    <w:rPr>
      <w:rFonts w:ascii="Arial" w:eastAsia="Times New Roman" w:hAnsi="Arial" w:cs="Times New Roman"/>
      <w:sz w:val="22"/>
      <w:szCs w:val="22"/>
    </w:rPr>
  </w:style>
  <w:style w:type="paragraph" w:customStyle="1" w:styleId="Author">
    <w:name w:val="Author"/>
    <w:basedOn w:val="Normal"/>
    <w:next w:val="Normal"/>
    <w:rsid w:val="009D0228"/>
    <w:pPr>
      <w:pBdr>
        <w:bottom w:val="single" w:sz="12" w:space="3" w:color="auto"/>
      </w:pBdr>
      <w:jc w:val="center"/>
    </w:pPr>
    <w:rPr>
      <w:rFonts w:ascii="Cambria" w:eastAsia="Times New Roman" w:hAnsi="Cambria" w:cs="Times New Roman"/>
      <w:szCs w:val="22"/>
    </w:rPr>
  </w:style>
  <w:style w:type="paragraph" w:styleId="ListBullet">
    <w:name w:val="List Bullet"/>
    <w:aliases w:val="UL"/>
    <w:basedOn w:val="Normal"/>
    <w:uiPriority w:val="99"/>
    <w:rsid w:val="009D0228"/>
    <w:pPr>
      <w:ind w:left="720" w:hanging="360"/>
    </w:pPr>
    <w:rPr>
      <w:rFonts w:ascii="Cambria" w:eastAsia="Times New Roman" w:hAnsi="Cambria" w:cs="Times New Roman"/>
      <w:color w:val="000000"/>
      <w:szCs w:val="22"/>
    </w:rPr>
  </w:style>
  <w:style w:type="paragraph" w:styleId="ListNumber">
    <w:name w:val="List Number"/>
    <w:aliases w:val="OL,OL1"/>
    <w:basedOn w:val="Normal"/>
    <w:uiPriority w:val="99"/>
    <w:rsid w:val="009D0228"/>
    <w:pPr>
      <w:ind w:left="720" w:hanging="360"/>
    </w:pPr>
    <w:rPr>
      <w:rFonts w:ascii="Cambria" w:eastAsia="Times New Roman" w:hAnsi="Cambria" w:cs="Times New Roman"/>
      <w:color w:val="000000"/>
      <w:szCs w:val="22"/>
    </w:rPr>
  </w:style>
  <w:style w:type="paragraph" w:styleId="ListBullet2">
    <w:name w:val="List Bullet 2"/>
    <w:basedOn w:val="Normal"/>
    <w:uiPriority w:val="99"/>
    <w:rsid w:val="009D0228"/>
    <w:pPr>
      <w:ind w:left="1080" w:hanging="360"/>
    </w:pPr>
    <w:rPr>
      <w:rFonts w:ascii="Cambria" w:eastAsia="Times New Roman" w:hAnsi="Cambria" w:cs="Times New Roman"/>
      <w:szCs w:val="22"/>
    </w:rPr>
  </w:style>
  <w:style w:type="paragraph" w:styleId="Footer">
    <w:name w:val="footer"/>
    <w:basedOn w:val="Normal"/>
    <w:next w:val="nostyle"/>
    <w:link w:val="FooterChar"/>
    <w:uiPriority w:val="99"/>
    <w:rsid w:val="009D0228"/>
    <w:pPr>
      <w:pBdr>
        <w:top w:val="single" w:sz="12" w:space="2" w:color="auto"/>
      </w:pBdr>
      <w:tabs>
        <w:tab w:val="center" w:pos="4680"/>
        <w:tab w:val="right" w:pos="9360"/>
      </w:tabs>
      <w:spacing w:after="0"/>
    </w:pPr>
    <w:rPr>
      <w:rFonts w:ascii="Arial" w:eastAsia="Times New Roman" w:hAnsi="Arial" w:cs="Times New Roman"/>
      <w:sz w:val="16"/>
      <w:szCs w:val="22"/>
    </w:rPr>
  </w:style>
  <w:style w:type="character" w:customStyle="1" w:styleId="FooterChar">
    <w:name w:val="Footer Char"/>
    <w:basedOn w:val="DefaultParagraphFont"/>
    <w:link w:val="Footer"/>
    <w:uiPriority w:val="99"/>
    <w:rsid w:val="009D0228"/>
    <w:rPr>
      <w:rFonts w:ascii="Arial" w:eastAsia="Times New Roman" w:hAnsi="Arial" w:cs="Times New Roman"/>
      <w:sz w:val="16"/>
      <w:szCs w:val="22"/>
    </w:rPr>
  </w:style>
  <w:style w:type="paragraph" w:customStyle="1" w:styleId="nostyle">
    <w:name w:val="(no style)"/>
    <w:basedOn w:val="Heading1"/>
    <w:rsid w:val="009D0228"/>
    <w:pPr>
      <w:spacing w:before="480" w:after="0"/>
      <w:contextualSpacing/>
      <w:outlineLvl w:val="9"/>
    </w:pPr>
    <w:rPr>
      <w:rFonts w:ascii="Cambria" w:eastAsia="Times New Roman" w:hAnsi="Cambria" w:cs="Times New Roman"/>
    </w:rPr>
  </w:style>
  <w:style w:type="character" w:styleId="PageNumber">
    <w:name w:val="page number"/>
    <w:basedOn w:val="DefaultParagraphFont"/>
    <w:uiPriority w:val="99"/>
    <w:rsid w:val="009D0228"/>
  </w:style>
  <w:style w:type="paragraph" w:customStyle="1" w:styleId="TabE">
    <w:name w:val="TabE"/>
    <w:basedOn w:val="TabD"/>
    <w:next w:val="BodyText"/>
    <w:rsid w:val="009D0228"/>
  </w:style>
  <w:style w:type="paragraph" w:customStyle="1" w:styleId="TabD">
    <w:name w:val="TabD"/>
    <w:basedOn w:val="TabA"/>
    <w:next w:val="BodyText"/>
    <w:rsid w:val="009D0228"/>
  </w:style>
  <w:style w:type="paragraph" w:customStyle="1" w:styleId="TabA">
    <w:name w:val="TabA"/>
    <w:basedOn w:val="Normal"/>
    <w:next w:val="BodyText"/>
    <w:rsid w:val="009D0228"/>
    <w:rPr>
      <w:rFonts w:ascii="Cambria" w:eastAsia="Times New Roman" w:hAnsi="Cambria" w:cs="Times New Roman"/>
      <w:szCs w:val="22"/>
    </w:rPr>
  </w:style>
  <w:style w:type="paragraph" w:customStyle="1" w:styleId="Term">
    <w:name w:val="Term"/>
    <w:basedOn w:val="Normal"/>
    <w:next w:val="Definition"/>
    <w:rsid w:val="009D0228"/>
    <w:rPr>
      <w:rFonts w:ascii="Cambria" w:eastAsia="Times New Roman" w:hAnsi="Cambria" w:cs="Times New Roman"/>
      <w:b/>
      <w:szCs w:val="22"/>
    </w:rPr>
  </w:style>
  <w:style w:type="paragraph" w:customStyle="1" w:styleId="Definition">
    <w:name w:val="Definition"/>
    <w:basedOn w:val="Term"/>
    <w:next w:val="Normal"/>
    <w:rsid w:val="009D0228"/>
  </w:style>
  <w:style w:type="paragraph" w:customStyle="1" w:styleId="PageHeader">
    <w:name w:val="PageHeader"/>
    <w:basedOn w:val="Title"/>
    <w:rsid w:val="009D0228"/>
    <w:pPr>
      <w:pBdr>
        <w:top w:val="single" w:sz="6" w:space="1" w:color="auto"/>
      </w:pBdr>
      <w:spacing w:after="300"/>
    </w:pPr>
    <w:rPr>
      <w:rFonts w:ascii="Arial" w:eastAsia="Times New Roman" w:hAnsi="Arial" w:cs="Times New Roman"/>
      <w:b/>
      <w:sz w:val="20"/>
      <w:szCs w:val="52"/>
    </w:rPr>
  </w:style>
  <w:style w:type="paragraph" w:styleId="FootnoteText">
    <w:name w:val="footnote text"/>
    <w:basedOn w:val="Normal"/>
    <w:next w:val="nostyle"/>
    <w:link w:val="FootnoteTextChar"/>
    <w:uiPriority w:val="99"/>
    <w:semiHidden/>
    <w:rsid w:val="009D0228"/>
    <w:pPr>
      <w:ind w:firstLine="720"/>
    </w:pPr>
    <w:rPr>
      <w:rFonts w:ascii="Cambria" w:eastAsia="Times New Roman" w:hAnsi="Cambria" w:cs="Times New Roman"/>
      <w:noProof/>
      <w:szCs w:val="22"/>
    </w:rPr>
  </w:style>
  <w:style w:type="character" w:customStyle="1" w:styleId="FootnoteTextChar">
    <w:name w:val="Footnote Text Char"/>
    <w:basedOn w:val="DefaultParagraphFont"/>
    <w:link w:val="FootnoteText"/>
    <w:uiPriority w:val="99"/>
    <w:semiHidden/>
    <w:rsid w:val="009D0228"/>
    <w:rPr>
      <w:rFonts w:ascii="Cambria" w:eastAsia="Times New Roman" w:hAnsi="Cambria" w:cs="Times New Roman"/>
      <w:noProof/>
      <w:sz w:val="22"/>
      <w:szCs w:val="22"/>
    </w:rPr>
  </w:style>
  <w:style w:type="paragraph" w:customStyle="1" w:styleId="Copyright">
    <w:name w:val="Copyright"/>
    <w:basedOn w:val="Normal"/>
    <w:next w:val="Normal"/>
    <w:rsid w:val="009D0228"/>
    <w:rPr>
      <w:rFonts w:ascii="Cambria" w:eastAsia="Times New Roman" w:hAnsi="Cambria" w:cs="Times New Roman"/>
      <w:szCs w:val="22"/>
    </w:rPr>
  </w:style>
  <w:style w:type="paragraph" w:customStyle="1" w:styleId="TabF">
    <w:name w:val="TabF"/>
    <w:basedOn w:val="TabE"/>
    <w:next w:val="BodyText"/>
    <w:rsid w:val="009D0228"/>
  </w:style>
  <w:style w:type="paragraph" w:customStyle="1" w:styleId="BodyBlock">
    <w:name w:val="Body Block"/>
    <w:basedOn w:val="Normal"/>
    <w:rsid w:val="009D0228"/>
    <w:rPr>
      <w:rFonts w:ascii="Cambria" w:eastAsia="Times New Roman" w:hAnsi="Cambria" w:cs="Times New Roman"/>
      <w:szCs w:val="22"/>
    </w:rPr>
  </w:style>
  <w:style w:type="paragraph" w:customStyle="1" w:styleId="Poetry">
    <w:name w:val="Poetry"/>
    <w:basedOn w:val="Normal"/>
    <w:rsid w:val="009D0228"/>
    <w:pPr>
      <w:ind w:left="720" w:right="720"/>
    </w:pPr>
    <w:rPr>
      <w:rFonts w:ascii="Cambria" w:eastAsia="Times New Roman" w:hAnsi="Cambria" w:cs="Times New Roman"/>
      <w:szCs w:val="22"/>
    </w:rPr>
  </w:style>
  <w:style w:type="paragraph" w:customStyle="1" w:styleId="TabB">
    <w:name w:val="TabB"/>
    <w:basedOn w:val="TabA"/>
    <w:next w:val="BodyText"/>
    <w:rsid w:val="009D0228"/>
  </w:style>
  <w:style w:type="paragraph" w:customStyle="1" w:styleId="TabC">
    <w:name w:val="TabC"/>
    <w:basedOn w:val="TabA"/>
    <w:next w:val="BodyText"/>
    <w:rsid w:val="009D0228"/>
  </w:style>
  <w:style w:type="paragraph" w:customStyle="1" w:styleId="TableC">
    <w:name w:val="TableC"/>
    <w:basedOn w:val="Normal"/>
    <w:rsid w:val="009D0228"/>
    <w:pPr>
      <w:spacing w:after="0"/>
      <w:jc w:val="center"/>
    </w:pPr>
    <w:rPr>
      <w:rFonts w:ascii="Cambria" w:eastAsia="Times New Roman" w:hAnsi="Cambria" w:cs="Times New Roman"/>
      <w:b/>
      <w:szCs w:val="22"/>
    </w:rPr>
  </w:style>
  <w:style w:type="paragraph" w:customStyle="1" w:styleId="TableR">
    <w:name w:val="TableR"/>
    <w:basedOn w:val="Normal"/>
    <w:rsid w:val="009D0228"/>
    <w:pPr>
      <w:spacing w:after="0"/>
      <w:jc w:val="right"/>
    </w:pPr>
    <w:rPr>
      <w:rFonts w:ascii="Cambria" w:eastAsia="Times New Roman" w:hAnsi="Cambria" w:cs="Times New Roman"/>
      <w:szCs w:val="22"/>
    </w:rPr>
  </w:style>
  <w:style w:type="paragraph" w:styleId="Bibliography">
    <w:name w:val="Bibliography"/>
    <w:basedOn w:val="Normal"/>
    <w:uiPriority w:val="37"/>
    <w:rsid w:val="009D0228"/>
    <w:pPr>
      <w:ind w:left="720" w:hanging="720"/>
    </w:pPr>
    <w:rPr>
      <w:rFonts w:ascii="Cambria" w:eastAsia="Times New Roman" w:hAnsi="Cambria" w:cs="Times New Roman"/>
      <w:szCs w:val="22"/>
    </w:rPr>
  </w:style>
  <w:style w:type="paragraph" w:customStyle="1" w:styleId="Rule">
    <w:name w:val="Rule"/>
    <w:basedOn w:val="Normal"/>
    <w:next w:val="BodyText"/>
    <w:rsid w:val="009D0228"/>
    <w:pPr>
      <w:pBdr>
        <w:between w:val="single" w:sz="12" w:space="1" w:color="auto"/>
      </w:pBdr>
      <w:jc w:val="center"/>
    </w:pPr>
    <w:rPr>
      <w:rFonts w:ascii="Cambria" w:eastAsia="Times New Roman" w:hAnsi="Cambria" w:cs="Times New Roman"/>
      <w:szCs w:val="22"/>
    </w:rPr>
  </w:style>
  <w:style w:type="paragraph" w:customStyle="1" w:styleId="Contents">
    <w:name w:val="Contents"/>
    <w:basedOn w:val="Normal"/>
    <w:rsid w:val="009D0228"/>
    <w:pPr>
      <w:jc w:val="center"/>
    </w:pPr>
    <w:rPr>
      <w:rFonts w:ascii="Cambria" w:eastAsia="Times New Roman" w:hAnsi="Cambria" w:cs="Times New Roman"/>
      <w:b/>
      <w:sz w:val="28"/>
      <w:szCs w:val="22"/>
    </w:rPr>
  </w:style>
  <w:style w:type="paragraph" w:styleId="TOC1">
    <w:name w:val="toc 1"/>
    <w:basedOn w:val="Normal"/>
    <w:next w:val="Normal"/>
    <w:uiPriority w:val="39"/>
    <w:rsid w:val="009D0228"/>
    <w:pPr>
      <w:tabs>
        <w:tab w:val="right" w:leader="dot" w:pos="9360"/>
      </w:tabs>
    </w:pPr>
    <w:rPr>
      <w:rFonts w:ascii="Cambria" w:eastAsia="Times New Roman" w:hAnsi="Cambria" w:cs="Times New Roman"/>
      <w:szCs w:val="22"/>
    </w:rPr>
  </w:style>
  <w:style w:type="paragraph" w:customStyle="1" w:styleId="Bio">
    <w:name w:val="Bio"/>
    <w:basedOn w:val="BodyBlock"/>
    <w:next w:val="BodyBlock"/>
    <w:rsid w:val="009D0228"/>
    <w:pPr>
      <w:pBdr>
        <w:top w:val="single" w:sz="12" w:space="4" w:color="auto"/>
      </w:pBdr>
      <w:jc w:val="both"/>
    </w:pPr>
  </w:style>
  <w:style w:type="paragraph" w:styleId="TOC2">
    <w:name w:val="toc 2"/>
    <w:basedOn w:val="Normal"/>
    <w:next w:val="Normal"/>
    <w:uiPriority w:val="39"/>
    <w:rsid w:val="009D0228"/>
    <w:pPr>
      <w:tabs>
        <w:tab w:val="right" w:leader="dot" w:pos="9360"/>
      </w:tabs>
      <w:ind w:left="200"/>
    </w:pPr>
    <w:rPr>
      <w:rFonts w:ascii="Cambria" w:eastAsia="Times New Roman" w:hAnsi="Cambria" w:cs="Times New Roman"/>
      <w:szCs w:val="22"/>
    </w:rPr>
  </w:style>
  <w:style w:type="paragraph" w:styleId="TOC3">
    <w:name w:val="toc 3"/>
    <w:basedOn w:val="Normal"/>
    <w:next w:val="Normal"/>
    <w:uiPriority w:val="39"/>
    <w:semiHidden/>
    <w:rsid w:val="009D0228"/>
    <w:pPr>
      <w:tabs>
        <w:tab w:val="right" w:leader="dot" w:pos="9360"/>
      </w:tabs>
      <w:ind w:left="400"/>
    </w:pPr>
    <w:rPr>
      <w:rFonts w:ascii="Cambria" w:eastAsia="Times New Roman" w:hAnsi="Cambria" w:cs="Times New Roman"/>
      <w:szCs w:val="22"/>
    </w:rPr>
  </w:style>
  <w:style w:type="paragraph" w:styleId="TOC4">
    <w:name w:val="toc 4"/>
    <w:basedOn w:val="Normal"/>
    <w:next w:val="Normal"/>
    <w:uiPriority w:val="39"/>
    <w:semiHidden/>
    <w:rsid w:val="009D0228"/>
    <w:pPr>
      <w:tabs>
        <w:tab w:val="right" w:leader="dot" w:pos="9360"/>
      </w:tabs>
      <w:ind w:left="600"/>
    </w:pPr>
    <w:rPr>
      <w:rFonts w:ascii="Cambria" w:eastAsia="Times New Roman" w:hAnsi="Cambria" w:cs="Times New Roman"/>
      <w:szCs w:val="22"/>
    </w:rPr>
  </w:style>
  <w:style w:type="paragraph" w:styleId="TOC5">
    <w:name w:val="toc 5"/>
    <w:basedOn w:val="Normal"/>
    <w:next w:val="Normal"/>
    <w:uiPriority w:val="39"/>
    <w:semiHidden/>
    <w:rsid w:val="009D0228"/>
    <w:pPr>
      <w:tabs>
        <w:tab w:val="right" w:leader="dot" w:pos="9360"/>
      </w:tabs>
      <w:ind w:left="800"/>
    </w:pPr>
    <w:rPr>
      <w:rFonts w:ascii="Cambria" w:eastAsia="Times New Roman" w:hAnsi="Cambria" w:cs="Times New Roman"/>
      <w:szCs w:val="22"/>
    </w:rPr>
  </w:style>
  <w:style w:type="paragraph" w:styleId="TOC6">
    <w:name w:val="toc 6"/>
    <w:basedOn w:val="Normal"/>
    <w:next w:val="Normal"/>
    <w:uiPriority w:val="39"/>
    <w:semiHidden/>
    <w:rsid w:val="009D0228"/>
    <w:pPr>
      <w:tabs>
        <w:tab w:val="right" w:leader="dot" w:pos="9360"/>
      </w:tabs>
      <w:ind w:left="1000"/>
    </w:pPr>
    <w:rPr>
      <w:rFonts w:ascii="Cambria" w:eastAsia="Times New Roman" w:hAnsi="Cambria" w:cs="Times New Roman"/>
      <w:szCs w:val="22"/>
    </w:rPr>
  </w:style>
  <w:style w:type="paragraph" w:styleId="TOC7">
    <w:name w:val="toc 7"/>
    <w:basedOn w:val="Normal"/>
    <w:next w:val="Normal"/>
    <w:uiPriority w:val="39"/>
    <w:semiHidden/>
    <w:rsid w:val="009D0228"/>
    <w:pPr>
      <w:tabs>
        <w:tab w:val="right" w:leader="dot" w:pos="9360"/>
      </w:tabs>
      <w:ind w:left="1200"/>
    </w:pPr>
    <w:rPr>
      <w:rFonts w:ascii="Cambria" w:eastAsia="Times New Roman" w:hAnsi="Cambria" w:cs="Times New Roman"/>
      <w:szCs w:val="22"/>
    </w:rPr>
  </w:style>
  <w:style w:type="paragraph" w:styleId="TOC8">
    <w:name w:val="toc 8"/>
    <w:basedOn w:val="Normal"/>
    <w:next w:val="Normal"/>
    <w:uiPriority w:val="39"/>
    <w:semiHidden/>
    <w:rsid w:val="009D0228"/>
    <w:pPr>
      <w:tabs>
        <w:tab w:val="right" w:leader="dot" w:pos="9360"/>
      </w:tabs>
      <w:ind w:left="1400"/>
    </w:pPr>
    <w:rPr>
      <w:rFonts w:ascii="Cambria" w:eastAsia="Times New Roman" w:hAnsi="Cambria" w:cs="Times New Roman"/>
      <w:szCs w:val="22"/>
    </w:rPr>
  </w:style>
  <w:style w:type="paragraph" w:styleId="TOC9">
    <w:name w:val="toc 9"/>
    <w:basedOn w:val="Normal"/>
    <w:next w:val="Normal"/>
    <w:uiPriority w:val="39"/>
    <w:semiHidden/>
    <w:rsid w:val="009D0228"/>
    <w:pPr>
      <w:tabs>
        <w:tab w:val="right" w:leader="dot" w:pos="9360"/>
      </w:tabs>
      <w:ind w:left="1600"/>
    </w:pPr>
    <w:rPr>
      <w:rFonts w:ascii="Cambria" w:eastAsia="Times New Roman" w:hAnsi="Cambria" w:cs="Times New Roman"/>
      <w:szCs w:val="22"/>
    </w:rPr>
  </w:style>
  <w:style w:type="character" w:styleId="FootnoteReference">
    <w:name w:val="footnote reference"/>
    <w:basedOn w:val="DefaultParagraphFont"/>
    <w:semiHidden/>
    <w:rsid w:val="009D0228"/>
    <w:rPr>
      <w:vertAlign w:val="superscript"/>
    </w:rPr>
  </w:style>
  <w:style w:type="paragraph" w:customStyle="1" w:styleId="Quotations">
    <w:name w:val="Quotations"/>
    <w:link w:val="QuotationsChar"/>
    <w:rsid w:val="009D0228"/>
    <w:pPr>
      <w:overflowPunct w:val="0"/>
      <w:autoSpaceDE w:val="0"/>
      <w:autoSpaceDN w:val="0"/>
      <w:adjustRightInd w:val="0"/>
      <w:spacing w:line="480" w:lineRule="auto"/>
      <w:ind w:left="720" w:right="720"/>
    </w:pPr>
    <w:rPr>
      <w:rFonts w:ascii="Cambria" w:eastAsia="Calibri" w:hAnsi="Cambria" w:cs="Times New Roman"/>
      <w:sz w:val="24"/>
      <w:szCs w:val="22"/>
    </w:rPr>
  </w:style>
  <w:style w:type="character" w:customStyle="1" w:styleId="QuotationsChar">
    <w:name w:val="Quotations Char"/>
    <w:basedOn w:val="DefaultParagraphFont"/>
    <w:link w:val="Quotations"/>
    <w:rsid w:val="009D0228"/>
    <w:rPr>
      <w:rFonts w:ascii="Cambria" w:eastAsia="Calibri" w:hAnsi="Cambria" w:cs="Times New Roman"/>
      <w:sz w:val="24"/>
      <w:szCs w:val="22"/>
    </w:rPr>
  </w:style>
  <w:style w:type="paragraph" w:customStyle="1" w:styleId="afterquotenoindent">
    <w:name w:val="after quote no indent"/>
    <w:basedOn w:val="Normal"/>
    <w:rsid w:val="009D0228"/>
    <w:pPr>
      <w:spacing w:after="0" w:line="0" w:lineRule="atLeast"/>
    </w:pPr>
    <w:rPr>
      <w:rFonts w:ascii="Cambria" w:eastAsia="SimSun" w:hAnsi="Cambria" w:cs="Times New Roman"/>
      <w:szCs w:val="24"/>
      <w:lang w:eastAsia="zh-CN"/>
    </w:rPr>
  </w:style>
  <w:style w:type="character" w:customStyle="1" w:styleId="CharacterStyle2">
    <w:name w:val="Character Style 2"/>
    <w:rsid w:val="009D0228"/>
    <w:rPr>
      <w:sz w:val="22"/>
      <w:szCs w:val="22"/>
    </w:rPr>
  </w:style>
  <w:style w:type="character" w:styleId="Hyperlink">
    <w:name w:val="Hyperlink"/>
    <w:basedOn w:val="DefaultParagraphFont"/>
    <w:uiPriority w:val="99"/>
    <w:rsid w:val="009D0228"/>
    <w:rPr>
      <w:color w:val="0000FF"/>
      <w:u w:val="single"/>
    </w:rPr>
  </w:style>
  <w:style w:type="paragraph" w:customStyle="1" w:styleId="FR1">
    <w:name w:val="FR1"/>
    <w:rsid w:val="009D0228"/>
    <w:pPr>
      <w:widowControl w:val="0"/>
      <w:autoSpaceDE w:val="0"/>
      <w:autoSpaceDN w:val="0"/>
      <w:adjustRightInd w:val="0"/>
      <w:spacing w:line="0" w:lineRule="atLeast"/>
      <w:jc w:val="center"/>
    </w:pPr>
    <w:rPr>
      <w:rFonts w:ascii="Cambria" w:eastAsia="Calibri" w:hAnsi="Cambria" w:cs="Times New Roman"/>
      <w:sz w:val="72"/>
      <w:szCs w:val="72"/>
    </w:rPr>
  </w:style>
  <w:style w:type="paragraph" w:customStyle="1" w:styleId="FR2">
    <w:name w:val="FR2"/>
    <w:rsid w:val="009D0228"/>
    <w:pPr>
      <w:widowControl w:val="0"/>
      <w:autoSpaceDE w:val="0"/>
      <w:autoSpaceDN w:val="0"/>
      <w:adjustRightInd w:val="0"/>
      <w:spacing w:before="860" w:line="0" w:lineRule="atLeast"/>
      <w:jc w:val="center"/>
    </w:pPr>
    <w:rPr>
      <w:rFonts w:ascii="Arial" w:eastAsia="Calibri" w:hAnsi="Arial" w:cs="Arial"/>
      <w:i/>
      <w:iCs/>
      <w:sz w:val="48"/>
      <w:szCs w:val="48"/>
    </w:rPr>
  </w:style>
  <w:style w:type="paragraph" w:customStyle="1" w:styleId="FR3">
    <w:name w:val="FR3"/>
    <w:rsid w:val="009D0228"/>
    <w:pPr>
      <w:widowControl w:val="0"/>
      <w:autoSpaceDE w:val="0"/>
      <w:autoSpaceDN w:val="0"/>
      <w:adjustRightInd w:val="0"/>
      <w:spacing w:before="40"/>
    </w:pPr>
    <w:rPr>
      <w:rFonts w:ascii="Cambria" w:eastAsia="Calibri" w:hAnsi="Cambria" w:cs="Times New Roman"/>
      <w:sz w:val="40"/>
      <w:szCs w:val="40"/>
    </w:rPr>
  </w:style>
  <w:style w:type="paragraph" w:customStyle="1" w:styleId="FR4">
    <w:name w:val="FR4"/>
    <w:rsid w:val="009D0228"/>
    <w:pPr>
      <w:widowControl w:val="0"/>
      <w:autoSpaceDE w:val="0"/>
      <w:autoSpaceDN w:val="0"/>
      <w:adjustRightInd w:val="0"/>
      <w:spacing w:before="400" w:line="260" w:lineRule="auto"/>
    </w:pPr>
    <w:rPr>
      <w:rFonts w:ascii="Cambria" w:eastAsia="Calibri" w:hAnsi="Cambria" w:cs="Times New Roman"/>
      <w:sz w:val="28"/>
      <w:szCs w:val="28"/>
    </w:rPr>
  </w:style>
  <w:style w:type="paragraph" w:customStyle="1" w:styleId="Style20">
    <w:name w:val="Style 2"/>
    <w:rsid w:val="009D0228"/>
    <w:pPr>
      <w:widowControl w:val="0"/>
      <w:autoSpaceDE w:val="0"/>
      <w:autoSpaceDN w:val="0"/>
      <w:spacing w:after="108" w:line="0" w:lineRule="atLeast"/>
      <w:ind w:right="396"/>
      <w:jc w:val="right"/>
    </w:pPr>
    <w:rPr>
      <w:rFonts w:ascii="Arial Narrow" w:eastAsia="Calibri" w:hAnsi="Arial Narrow" w:cs="Arial Narrow"/>
      <w:b/>
      <w:bCs/>
      <w:sz w:val="22"/>
      <w:szCs w:val="22"/>
    </w:rPr>
  </w:style>
  <w:style w:type="paragraph" w:customStyle="1" w:styleId="Style10">
    <w:name w:val="Style 1"/>
    <w:rsid w:val="009D0228"/>
    <w:pPr>
      <w:autoSpaceDE w:val="0"/>
      <w:autoSpaceDN w:val="0"/>
      <w:adjustRightInd w:val="0"/>
      <w:spacing w:line="0" w:lineRule="atLeast"/>
    </w:pPr>
    <w:rPr>
      <w:rFonts w:ascii="Cambria" w:eastAsia="Calibri" w:hAnsi="Cambria" w:cs="Times New Roman"/>
      <w:sz w:val="22"/>
      <w:szCs w:val="22"/>
    </w:rPr>
  </w:style>
  <w:style w:type="paragraph" w:customStyle="1" w:styleId="Style5">
    <w:name w:val="Style 5"/>
    <w:rsid w:val="009D0228"/>
    <w:pPr>
      <w:widowControl w:val="0"/>
      <w:autoSpaceDE w:val="0"/>
      <w:autoSpaceDN w:val="0"/>
      <w:spacing w:line="360" w:lineRule="auto"/>
      <w:ind w:right="216" w:firstLine="360"/>
    </w:pPr>
    <w:rPr>
      <w:rFonts w:ascii="Bookman Old Style" w:eastAsia="Calibri" w:hAnsi="Bookman Old Style" w:cs="Bookman Old Style"/>
      <w:sz w:val="18"/>
      <w:szCs w:val="18"/>
    </w:rPr>
  </w:style>
  <w:style w:type="paragraph" w:customStyle="1" w:styleId="Style22">
    <w:name w:val="Style 22"/>
    <w:rsid w:val="009D0228"/>
    <w:pPr>
      <w:widowControl w:val="0"/>
      <w:autoSpaceDE w:val="0"/>
      <w:autoSpaceDN w:val="0"/>
      <w:spacing w:line="333" w:lineRule="auto"/>
      <w:ind w:firstLine="360"/>
    </w:pPr>
    <w:rPr>
      <w:rFonts w:ascii="Bookman Old Style" w:eastAsia="Calibri" w:hAnsi="Bookman Old Style" w:cs="Bookman Old Style"/>
      <w:sz w:val="18"/>
      <w:szCs w:val="18"/>
    </w:rPr>
  </w:style>
  <w:style w:type="paragraph" w:customStyle="1" w:styleId="Style19">
    <w:name w:val="Style 19"/>
    <w:rsid w:val="009D0228"/>
    <w:pPr>
      <w:widowControl w:val="0"/>
      <w:autoSpaceDE w:val="0"/>
      <w:autoSpaceDN w:val="0"/>
      <w:spacing w:line="285" w:lineRule="auto"/>
    </w:pPr>
    <w:rPr>
      <w:rFonts w:ascii="Cambria" w:eastAsia="Calibri" w:hAnsi="Cambria" w:cs="Times New Roman"/>
      <w:sz w:val="22"/>
      <w:szCs w:val="22"/>
    </w:rPr>
  </w:style>
  <w:style w:type="paragraph" w:customStyle="1" w:styleId="Style7">
    <w:name w:val="Style 7"/>
    <w:rsid w:val="009D0228"/>
    <w:pPr>
      <w:widowControl w:val="0"/>
      <w:autoSpaceDE w:val="0"/>
      <w:autoSpaceDN w:val="0"/>
      <w:spacing w:before="252" w:after="36" w:line="285" w:lineRule="auto"/>
      <w:ind w:left="360" w:right="72" w:hanging="288"/>
    </w:pPr>
    <w:rPr>
      <w:rFonts w:ascii="Cambria" w:eastAsia="Calibri" w:hAnsi="Cambria" w:cs="Times New Roman"/>
      <w:sz w:val="22"/>
      <w:szCs w:val="22"/>
    </w:rPr>
  </w:style>
  <w:style w:type="paragraph" w:customStyle="1" w:styleId="Style9">
    <w:name w:val="Style 9"/>
    <w:rsid w:val="009D0228"/>
    <w:pPr>
      <w:widowControl w:val="0"/>
      <w:autoSpaceDE w:val="0"/>
      <w:autoSpaceDN w:val="0"/>
      <w:spacing w:before="72" w:line="319" w:lineRule="auto"/>
      <w:ind w:left="72" w:right="72"/>
    </w:pPr>
    <w:rPr>
      <w:rFonts w:ascii="Bookman Old Style" w:eastAsia="Calibri" w:hAnsi="Bookman Old Style" w:cs="Bookman Old Style"/>
      <w:sz w:val="22"/>
      <w:szCs w:val="22"/>
    </w:rPr>
  </w:style>
  <w:style w:type="paragraph" w:customStyle="1" w:styleId="Style11">
    <w:name w:val="Style 11"/>
    <w:rsid w:val="009D0228"/>
    <w:pPr>
      <w:widowControl w:val="0"/>
      <w:autoSpaceDE w:val="0"/>
      <w:autoSpaceDN w:val="0"/>
      <w:spacing w:before="1116" w:line="285" w:lineRule="auto"/>
    </w:pPr>
    <w:rPr>
      <w:rFonts w:ascii="Cambria" w:eastAsia="Calibri" w:hAnsi="Cambria" w:cs="Times New Roman"/>
      <w:sz w:val="22"/>
      <w:szCs w:val="22"/>
    </w:rPr>
  </w:style>
  <w:style w:type="paragraph" w:customStyle="1" w:styleId="Style23">
    <w:name w:val="Style 23"/>
    <w:rsid w:val="009D0228"/>
    <w:pPr>
      <w:widowControl w:val="0"/>
      <w:autoSpaceDE w:val="0"/>
      <w:autoSpaceDN w:val="0"/>
      <w:spacing w:before="324" w:line="343" w:lineRule="auto"/>
      <w:ind w:right="72" w:firstLine="72"/>
    </w:pPr>
    <w:rPr>
      <w:rFonts w:ascii="Bookman Old Style" w:eastAsia="Calibri" w:hAnsi="Bookman Old Style" w:cs="Bookman Old Style"/>
      <w:sz w:val="18"/>
      <w:szCs w:val="18"/>
    </w:rPr>
  </w:style>
  <w:style w:type="paragraph" w:customStyle="1" w:styleId="Style13">
    <w:name w:val="Style 13"/>
    <w:rsid w:val="009D0228"/>
    <w:pPr>
      <w:widowControl w:val="0"/>
      <w:autoSpaceDE w:val="0"/>
      <w:autoSpaceDN w:val="0"/>
      <w:spacing w:line="0" w:lineRule="atLeast"/>
      <w:ind w:left="72"/>
    </w:pPr>
    <w:rPr>
      <w:rFonts w:ascii="Cambria" w:eastAsia="Calibri" w:hAnsi="Cambria" w:cs="Times New Roman"/>
      <w:sz w:val="22"/>
      <w:szCs w:val="22"/>
    </w:rPr>
  </w:style>
  <w:style w:type="paragraph" w:customStyle="1" w:styleId="Style26">
    <w:name w:val="Style 26"/>
    <w:rsid w:val="009D0228"/>
    <w:pPr>
      <w:widowControl w:val="0"/>
      <w:autoSpaceDE w:val="0"/>
      <w:autoSpaceDN w:val="0"/>
      <w:spacing w:line="360" w:lineRule="auto"/>
    </w:pPr>
    <w:rPr>
      <w:rFonts w:ascii="Bookman Old Style" w:eastAsia="Calibri" w:hAnsi="Bookman Old Style" w:cs="Bookman Old Style"/>
      <w:sz w:val="18"/>
      <w:szCs w:val="18"/>
    </w:rPr>
  </w:style>
  <w:style w:type="paragraph" w:customStyle="1" w:styleId="Style14">
    <w:name w:val="Style 14"/>
    <w:rsid w:val="009D0228"/>
    <w:pPr>
      <w:widowControl w:val="0"/>
      <w:autoSpaceDE w:val="0"/>
      <w:autoSpaceDN w:val="0"/>
      <w:spacing w:line="211" w:lineRule="auto"/>
    </w:pPr>
    <w:rPr>
      <w:rFonts w:ascii="Cambria" w:eastAsia="Calibri" w:hAnsi="Cambria" w:cs="Times New Roman"/>
      <w:sz w:val="16"/>
      <w:szCs w:val="16"/>
    </w:rPr>
  </w:style>
  <w:style w:type="paragraph" w:customStyle="1" w:styleId="Style25">
    <w:name w:val="Style 25"/>
    <w:rsid w:val="009D0228"/>
    <w:pPr>
      <w:widowControl w:val="0"/>
      <w:autoSpaceDE w:val="0"/>
      <w:autoSpaceDN w:val="0"/>
      <w:spacing w:before="360" w:line="345" w:lineRule="auto"/>
    </w:pPr>
    <w:rPr>
      <w:rFonts w:ascii="Bookman Old Style" w:eastAsia="Calibri" w:hAnsi="Bookman Old Style" w:cs="Bookman Old Style"/>
      <w:sz w:val="18"/>
      <w:szCs w:val="18"/>
    </w:rPr>
  </w:style>
  <w:style w:type="paragraph" w:customStyle="1" w:styleId="Style18">
    <w:name w:val="Style 18"/>
    <w:rsid w:val="009D0228"/>
    <w:pPr>
      <w:widowControl w:val="0"/>
      <w:autoSpaceDE w:val="0"/>
      <w:autoSpaceDN w:val="0"/>
      <w:spacing w:line="290" w:lineRule="auto"/>
      <w:ind w:left="432" w:right="792" w:hanging="360"/>
    </w:pPr>
    <w:rPr>
      <w:rFonts w:ascii="Cambria" w:eastAsia="Calibri" w:hAnsi="Cambria" w:cs="Times New Roman"/>
      <w:sz w:val="22"/>
      <w:szCs w:val="22"/>
    </w:rPr>
  </w:style>
  <w:style w:type="paragraph" w:customStyle="1" w:styleId="Style16">
    <w:name w:val="Style 16"/>
    <w:rsid w:val="009D0228"/>
    <w:pPr>
      <w:widowControl w:val="0"/>
      <w:autoSpaceDE w:val="0"/>
      <w:autoSpaceDN w:val="0"/>
      <w:spacing w:line="360" w:lineRule="auto"/>
      <w:ind w:right="72" w:firstLine="360"/>
    </w:pPr>
    <w:rPr>
      <w:rFonts w:ascii="Bookman Old Style" w:eastAsia="Calibri" w:hAnsi="Bookman Old Style" w:cs="Bookman Old Style"/>
      <w:sz w:val="18"/>
      <w:szCs w:val="18"/>
    </w:rPr>
  </w:style>
  <w:style w:type="character" w:customStyle="1" w:styleId="CharacterStyle1">
    <w:name w:val="Character Style 1"/>
    <w:rsid w:val="009D0228"/>
    <w:rPr>
      <w:rFonts w:ascii="Arial Narrow" w:hAnsi="Arial Narrow" w:cs="Arial Narrow"/>
      <w:b/>
      <w:bCs/>
      <w:sz w:val="20"/>
      <w:szCs w:val="20"/>
    </w:rPr>
  </w:style>
  <w:style w:type="character" w:customStyle="1" w:styleId="CharacterStyle3">
    <w:name w:val="Character Style 3"/>
    <w:rsid w:val="009D0228"/>
    <w:rPr>
      <w:rFonts w:ascii="Bookman Old Style" w:hAnsi="Bookman Old Style" w:cs="Bookman Old Style"/>
      <w:sz w:val="20"/>
      <w:szCs w:val="20"/>
    </w:rPr>
  </w:style>
  <w:style w:type="character" w:customStyle="1" w:styleId="CharacterStyle5">
    <w:name w:val="Character Style 5"/>
    <w:rsid w:val="009D0228"/>
    <w:rPr>
      <w:b/>
      <w:bCs/>
      <w:sz w:val="16"/>
      <w:szCs w:val="16"/>
    </w:rPr>
  </w:style>
  <w:style w:type="character" w:customStyle="1" w:styleId="CharacterStyle4">
    <w:name w:val="Character Style 4"/>
    <w:basedOn w:val="Heading4Char"/>
    <w:rsid w:val="009D0228"/>
    <w:rPr>
      <w:rFonts w:ascii="High Tower Text" w:eastAsiaTheme="majorEastAsia" w:hAnsi="High Tower Text" w:cs="Bookman Old Style"/>
      <w:b/>
      <w:i w:val="0"/>
      <w:iCs/>
      <w:smallCaps w:val="0"/>
      <w:sz w:val="26"/>
      <w:szCs w:val="18"/>
    </w:rPr>
  </w:style>
  <w:style w:type="character" w:customStyle="1" w:styleId="CharacterStyle6">
    <w:name w:val="Character Style 6"/>
    <w:rsid w:val="009D0228"/>
    <w:rPr>
      <w:sz w:val="16"/>
      <w:szCs w:val="16"/>
    </w:rPr>
  </w:style>
  <w:style w:type="paragraph" w:customStyle="1" w:styleId="Style3">
    <w:name w:val="Style 3"/>
    <w:rsid w:val="009D0228"/>
    <w:pPr>
      <w:widowControl w:val="0"/>
      <w:autoSpaceDE w:val="0"/>
      <w:autoSpaceDN w:val="0"/>
      <w:ind w:left="360"/>
    </w:pPr>
    <w:rPr>
      <w:rFonts w:ascii="Bookman Old Style" w:eastAsia="Calibri" w:hAnsi="Bookman Old Style" w:cs="Bookman Old Style"/>
      <w:sz w:val="18"/>
      <w:szCs w:val="18"/>
    </w:rPr>
  </w:style>
  <w:style w:type="paragraph" w:customStyle="1" w:styleId="Style4">
    <w:name w:val="Style 4"/>
    <w:rsid w:val="009D0228"/>
    <w:pPr>
      <w:widowControl w:val="0"/>
      <w:autoSpaceDE w:val="0"/>
      <w:autoSpaceDN w:val="0"/>
      <w:spacing w:line="307" w:lineRule="auto"/>
    </w:pPr>
    <w:rPr>
      <w:rFonts w:ascii="Bookman Old Style" w:eastAsia="Calibri" w:hAnsi="Bookman Old Style" w:cs="Bookman Old Style"/>
      <w:sz w:val="18"/>
      <w:szCs w:val="18"/>
    </w:rPr>
  </w:style>
  <w:style w:type="paragraph" w:customStyle="1" w:styleId="Style12">
    <w:name w:val="Style 12"/>
    <w:rsid w:val="009D0228"/>
    <w:pPr>
      <w:widowControl w:val="0"/>
      <w:autoSpaceDE w:val="0"/>
      <w:autoSpaceDN w:val="0"/>
      <w:spacing w:before="216" w:line="316" w:lineRule="auto"/>
      <w:ind w:left="360" w:right="360"/>
    </w:pPr>
    <w:rPr>
      <w:rFonts w:ascii="Bookman Old Style" w:eastAsia="Calibri" w:hAnsi="Bookman Old Style" w:cs="Bookman Old Style"/>
      <w:sz w:val="16"/>
      <w:szCs w:val="16"/>
    </w:rPr>
  </w:style>
  <w:style w:type="paragraph" w:customStyle="1" w:styleId="Style6">
    <w:name w:val="Style 6"/>
    <w:rsid w:val="009D0228"/>
    <w:pPr>
      <w:widowControl w:val="0"/>
      <w:autoSpaceDE w:val="0"/>
      <w:autoSpaceDN w:val="0"/>
      <w:spacing w:line="360" w:lineRule="auto"/>
      <w:ind w:firstLine="288"/>
    </w:pPr>
    <w:rPr>
      <w:rFonts w:ascii="Bookman Old Style" w:eastAsia="Calibri" w:hAnsi="Bookman Old Style" w:cs="Bookman Old Style"/>
      <w:sz w:val="18"/>
      <w:szCs w:val="18"/>
    </w:rPr>
  </w:style>
  <w:style w:type="paragraph" w:customStyle="1" w:styleId="Style15">
    <w:name w:val="Style 15"/>
    <w:rsid w:val="009D0228"/>
    <w:pPr>
      <w:widowControl w:val="0"/>
      <w:autoSpaceDE w:val="0"/>
      <w:autoSpaceDN w:val="0"/>
      <w:spacing w:line="292" w:lineRule="auto"/>
      <w:ind w:left="360" w:right="360" w:firstLine="216"/>
    </w:pPr>
    <w:rPr>
      <w:rFonts w:ascii="Cambria" w:eastAsia="Calibri" w:hAnsi="Cambria" w:cs="Times New Roman"/>
      <w:sz w:val="18"/>
      <w:szCs w:val="18"/>
    </w:rPr>
  </w:style>
  <w:style w:type="paragraph" w:customStyle="1" w:styleId="Style8">
    <w:name w:val="Style 8"/>
    <w:rsid w:val="009D0228"/>
    <w:pPr>
      <w:widowControl w:val="0"/>
      <w:autoSpaceDE w:val="0"/>
      <w:autoSpaceDN w:val="0"/>
      <w:spacing w:line="175" w:lineRule="auto"/>
    </w:pPr>
    <w:rPr>
      <w:rFonts w:ascii="Cambria" w:eastAsia="Calibri" w:hAnsi="Cambria" w:cs="Times New Roman"/>
      <w:sz w:val="22"/>
      <w:szCs w:val="22"/>
    </w:rPr>
  </w:style>
  <w:style w:type="paragraph" w:customStyle="1" w:styleId="Style100">
    <w:name w:val="Style 10"/>
    <w:rsid w:val="009D0228"/>
    <w:pPr>
      <w:widowControl w:val="0"/>
      <w:autoSpaceDE w:val="0"/>
      <w:autoSpaceDN w:val="0"/>
      <w:spacing w:line="290" w:lineRule="auto"/>
      <w:ind w:firstLine="360"/>
    </w:pPr>
    <w:rPr>
      <w:rFonts w:ascii="Cambria" w:eastAsia="Calibri" w:hAnsi="Cambria" w:cs="Times New Roman"/>
      <w:sz w:val="22"/>
      <w:szCs w:val="22"/>
    </w:rPr>
  </w:style>
  <w:style w:type="paragraph" w:customStyle="1" w:styleId="Style17">
    <w:name w:val="Style 17"/>
    <w:rsid w:val="009D0228"/>
    <w:pPr>
      <w:widowControl w:val="0"/>
      <w:autoSpaceDE w:val="0"/>
      <w:autoSpaceDN w:val="0"/>
      <w:spacing w:before="288" w:line="316" w:lineRule="auto"/>
      <w:ind w:firstLine="360"/>
    </w:pPr>
    <w:rPr>
      <w:rFonts w:ascii="Bookman Old Style" w:eastAsia="Calibri" w:hAnsi="Bookman Old Style" w:cs="Bookman Old Style"/>
      <w:sz w:val="18"/>
      <w:szCs w:val="18"/>
    </w:rPr>
  </w:style>
  <w:style w:type="character" w:customStyle="1" w:styleId="BalloonTextChar">
    <w:name w:val="Balloon Text Char"/>
    <w:basedOn w:val="DefaultParagraphFont"/>
    <w:link w:val="BalloonText"/>
    <w:uiPriority w:val="99"/>
    <w:semiHidden/>
    <w:rsid w:val="009D0228"/>
    <w:rPr>
      <w:rFonts w:ascii="Tahoma" w:eastAsia="SimSun" w:hAnsi="Tahoma" w:cs="Tahoma"/>
      <w:sz w:val="16"/>
      <w:szCs w:val="16"/>
      <w:lang w:eastAsia="zh-CN"/>
    </w:rPr>
  </w:style>
  <w:style w:type="paragraph" w:styleId="BalloonText">
    <w:name w:val="Balloon Text"/>
    <w:basedOn w:val="Normal"/>
    <w:link w:val="BalloonTextChar"/>
    <w:uiPriority w:val="99"/>
    <w:semiHidden/>
    <w:unhideWhenUsed/>
    <w:rsid w:val="009D0228"/>
    <w:pPr>
      <w:spacing w:after="0"/>
    </w:pPr>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9D0228"/>
    <w:rPr>
      <w:rFonts w:ascii="Tahoma" w:hAnsi="Tahoma" w:cs="Tahoma"/>
      <w:sz w:val="16"/>
      <w:szCs w:val="16"/>
    </w:rPr>
  </w:style>
  <w:style w:type="character" w:customStyle="1" w:styleId="EndnoteTextChar">
    <w:name w:val="Endnote Text Char"/>
    <w:basedOn w:val="DefaultParagraphFont"/>
    <w:link w:val="EndnoteText"/>
    <w:uiPriority w:val="99"/>
    <w:rsid w:val="009D0228"/>
    <w:rPr>
      <w:rFonts w:ascii="Cambria" w:eastAsia="SimSun" w:hAnsi="Cambria"/>
      <w:sz w:val="22"/>
      <w:szCs w:val="24"/>
      <w:lang w:eastAsia="zh-CN"/>
    </w:rPr>
  </w:style>
  <w:style w:type="paragraph" w:styleId="EndnoteText">
    <w:name w:val="endnote text"/>
    <w:basedOn w:val="Normal"/>
    <w:link w:val="EndnoteTextChar"/>
    <w:uiPriority w:val="99"/>
    <w:unhideWhenUsed/>
    <w:rsid w:val="009D0228"/>
    <w:pPr>
      <w:spacing w:line="252" w:lineRule="auto"/>
    </w:pPr>
    <w:rPr>
      <w:rFonts w:ascii="Cambria" w:eastAsia="SimSun" w:hAnsi="Cambria"/>
      <w:szCs w:val="24"/>
      <w:lang w:eastAsia="zh-CN"/>
    </w:rPr>
  </w:style>
  <w:style w:type="character" w:customStyle="1" w:styleId="EndnoteTextChar1">
    <w:name w:val="Endnote Text Char1"/>
    <w:basedOn w:val="DefaultParagraphFont"/>
    <w:uiPriority w:val="99"/>
    <w:semiHidden/>
    <w:rsid w:val="009D0228"/>
    <w:rPr>
      <w:rFonts w:ascii="High Tower Text" w:hAnsi="High Tower Text"/>
    </w:rPr>
  </w:style>
  <w:style w:type="paragraph" w:customStyle="1" w:styleId="Default">
    <w:name w:val="Default"/>
    <w:rsid w:val="009D0228"/>
    <w:pPr>
      <w:autoSpaceDE w:val="0"/>
      <w:autoSpaceDN w:val="0"/>
      <w:adjustRightInd w:val="0"/>
      <w:spacing w:line="252" w:lineRule="auto"/>
    </w:pPr>
    <w:rPr>
      <w:rFonts w:ascii="Cambria" w:eastAsia="Calibri" w:hAnsi="Cambria" w:cs="Times New Roman"/>
      <w:color w:val="000000"/>
      <w:sz w:val="24"/>
      <w:szCs w:val="24"/>
    </w:rPr>
  </w:style>
  <w:style w:type="character" w:customStyle="1" w:styleId="A0">
    <w:name w:val="A0"/>
    <w:uiPriority w:val="99"/>
    <w:rsid w:val="009D0228"/>
    <w:rPr>
      <w:color w:val="000000"/>
      <w:sz w:val="20"/>
      <w:szCs w:val="20"/>
    </w:rPr>
  </w:style>
  <w:style w:type="paragraph" w:styleId="NoSpacing">
    <w:name w:val="No Spacing"/>
    <w:aliases w:val="Footnote"/>
    <w:link w:val="NoSpacingChar"/>
    <w:uiPriority w:val="1"/>
    <w:qFormat/>
    <w:rsid w:val="0077406E"/>
    <w:pPr>
      <w:spacing w:after="0" w:line="240" w:lineRule="auto"/>
    </w:pPr>
  </w:style>
  <w:style w:type="paragraph" w:styleId="NormalWeb">
    <w:name w:val="Normal (Web)"/>
    <w:basedOn w:val="Normal"/>
    <w:uiPriority w:val="99"/>
    <w:unhideWhenUsed/>
    <w:rsid w:val="009D0228"/>
    <w:pPr>
      <w:spacing w:before="100" w:beforeAutospacing="1" w:after="100" w:afterAutospacing="1" w:line="240" w:lineRule="auto"/>
    </w:pPr>
    <w:rPr>
      <w:rFonts w:ascii="Times New Roman" w:eastAsia="Times New Roman" w:hAnsi="Times New Roman" w:cs="Times New Roman"/>
      <w:szCs w:val="24"/>
      <w:lang w:bidi="ar-SA"/>
    </w:rPr>
  </w:style>
  <w:style w:type="character" w:styleId="EndnoteReference">
    <w:name w:val="endnote reference"/>
    <w:basedOn w:val="DefaultParagraphFont"/>
    <w:uiPriority w:val="99"/>
    <w:semiHidden/>
    <w:unhideWhenUsed/>
    <w:rsid w:val="009D0228"/>
    <w:rPr>
      <w:vertAlign w:val="superscript"/>
    </w:rPr>
  </w:style>
  <w:style w:type="table" w:styleId="TableGrid">
    <w:name w:val="Table Grid"/>
    <w:basedOn w:val="TableNormal"/>
    <w:uiPriority w:val="59"/>
    <w:rsid w:val="009D0228"/>
    <w:pPr>
      <w:spacing w:after="0" w:line="240" w:lineRule="auto"/>
    </w:pPr>
    <w:rPr>
      <w:rFonts w:ascii="Cambria" w:eastAsia="Times New Roman" w:hAnsi="Cambria"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abel">
    <w:name w:val="Tablelabel"/>
    <w:rsid w:val="009D0228"/>
    <w:pPr>
      <w:keepNext/>
      <w:spacing w:after="0" w:line="240" w:lineRule="exact"/>
    </w:pPr>
    <w:rPr>
      <w:rFonts w:ascii="Times New Roman" w:eastAsia="Times New Roman" w:hAnsi="Times New Roman" w:cs="Times New Roman"/>
      <w:b/>
      <w:sz w:val="24"/>
      <w:szCs w:val="24"/>
      <w:lang w:bidi="ar-SA"/>
    </w:rPr>
  </w:style>
  <w:style w:type="paragraph" w:customStyle="1" w:styleId="lists">
    <w:name w:val="lists"/>
    <w:rsid w:val="009D0228"/>
    <w:pPr>
      <w:tabs>
        <w:tab w:val="left" w:pos="1152"/>
      </w:tabs>
      <w:spacing w:before="120" w:after="0" w:line="240" w:lineRule="auto"/>
      <w:ind w:left="1152" w:hanging="576"/>
    </w:pPr>
    <w:rPr>
      <w:rFonts w:ascii="Times New Roman" w:eastAsia="Times New Roman" w:hAnsi="Times New Roman" w:cs="Times New Roman"/>
      <w:sz w:val="24"/>
      <w:lang w:bidi="ar-SA"/>
    </w:rPr>
  </w:style>
  <w:style w:type="character" w:styleId="FollowedHyperlink">
    <w:name w:val="FollowedHyperlink"/>
    <w:basedOn w:val="DefaultParagraphFont"/>
    <w:uiPriority w:val="99"/>
    <w:semiHidden/>
    <w:unhideWhenUsed/>
    <w:rsid w:val="00B52575"/>
    <w:rPr>
      <w:color w:val="9F6715" w:themeColor="followedHyperlink"/>
      <w:u w:val="single"/>
    </w:rPr>
  </w:style>
  <w:style w:type="character" w:styleId="UnresolvedMention">
    <w:name w:val="Unresolved Mention"/>
    <w:basedOn w:val="DefaultParagraphFont"/>
    <w:uiPriority w:val="99"/>
    <w:semiHidden/>
    <w:unhideWhenUsed/>
    <w:rsid w:val="00E86605"/>
    <w:rPr>
      <w:color w:val="605E5C"/>
      <w:shd w:val="clear" w:color="auto" w:fill="E1DFDD"/>
    </w:rPr>
  </w:style>
  <w:style w:type="character" w:customStyle="1" w:styleId="NoSpacingChar">
    <w:name w:val="No Spacing Char"/>
    <w:aliases w:val="Footnote Char"/>
    <w:basedOn w:val="DefaultParagraphFont"/>
    <w:link w:val="NoSpacing"/>
    <w:uiPriority w:val="1"/>
    <w:locked/>
    <w:rsid w:val="00DD7630"/>
  </w:style>
  <w:style w:type="character" w:customStyle="1" w:styleId="db-body">
    <w:name w:val="db-body"/>
    <w:basedOn w:val="DefaultParagraphFont"/>
    <w:rsid w:val="00DD7630"/>
    <w:rPr>
      <w:rFonts w:cs="Times New Roman"/>
    </w:rPr>
  </w:style>
  <w:style w:type="character" w:customStyle="1" w:styleId="db-count">
    <w:name w:val="db-count"/>
    <w:basedOn w:val="DefaultParagraphFont"/>
    <w:rsid w:val="00DD7630"/>
    <w:rPr>
      <w:rFonts w:cs="Times New Roman"/>
    </w:rPr>
  </w:style>
  <w:style w:type="character" w:customStyle="1" w:styleId="db-copy">
    <w:name w:val="db-copy"/>
    <w:basedOn w:val="DefaultParagraphFont"/>
    <w:rsid w:val="00DD7630"/>
    <w:rPr>
      <w:rFonts w:cs="Times New Roman"/>
    </w:rPr>
  </w:style>
  <w:style w:type="character" w:customStyle="1" w:styleId="citationtitle">
    <w:name w:val="citationtitle"/>
    <w:basedOn w:val="DefaultParagraphFont"/>
    <w:rsid w:val="00DD7630"/>
    <w:rPr>
      <w:rFonts w:cs="Times New Roman"/>
    </w:rPr>
  </w:style>
  <w:style w:type="character" w:customStyle="1" w:styleId="fullpost">
    <w:name w:val="fullpost"/>
    <w:basedOn w:val="DefaultParagraphFont"/>
    <w:rsid w:val="00DD7630"/>
    <w:rPr>
      <w:rFonts w:cs="Times New Roman"/>
    </w:rPr>
  </w:style>
  <w:style w:type="character" w:customStyle="1" w:styleId="artreferencelink">
    <w:name w:val="artreferencelink"/>
    <w:basedOn w:val="DefaultParagraphFont"/>
    <w:rsid w:val="00DD7630"/>
    <w:rPr>
      <w:rFonts w:cs="Times New Roman"/>
    </w:rPr>
  </w:style>
  <w:style w:type="paragraph" w:customStyle="1" w:styleId="style1a">
    <w:name w:val="styl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dytext0">
    <w:name w:val="bodytext"/>
    <w:basedOn w:val="DefaultParagraphFont"/>
    <w:rsid w:val="00DD7630"/>
    <w:rPr>
      <w:rFonts w:cs="Times New Roman"/>
    </w:rPr>
  </w:style>
  <w:style w:type="character" w:customStyle="1" w:styleId="Style12pt">
    <w:name w:val="Style 12 pt"/>
    <w:basedOn w:val="DefaultParagraphFont"/>
    <w:rsid w:val="00DD7630"/>
    <w:rPr>
      <w:rFonts w:cs="Times New Roman"/>
      <w:sz w:val="24"/>
    </w:rPr>
  </w:style>
  <w:style w:type="paragraph" w:customStyle="1" w:styleId="Style12ptLeftBefore6ptLinespacingsingle">
    <w:name w:val="Style 12 pt Left Before:  6 pt Line spacing:  single"/>
    <w:basedOn w:val="Normal"/>
    <w:rsid w:val="00DD7630"/>
    <w:pPr>
      <w:widowControl w:val="0"/>
      <w:autoSpaceDE w:val="0"/>
      <w:autoSpaceDN w:val="0"/>
      <w:adjustRightInd w:val="0"/>
      <w:spacing w:before="120" w:after="0" w:line="240" w:lineRule="auto"/>
      <w:ind w:firstLine="220"/>
    </w:pPr>
    <w:rPr>
      <w:rFonts w:ascii="Times New Roman" w:eastAsia="Times New Roman" w:hAnsi="Times New Roman" w:cs="Times New Roman"/>
      <w:lang w:bidi="ar-SA"/>
    </w:rPr>
  </w:style>
  <w:style w:type="paragraph" w:customStyle="1" w:styleId="NormalJustified">
    <w:name w:val="Normal + Justified"/>
    <w:aliases w:val="First line:  0.5&quot;,Line spacing:  1.5 lines"/>
    <w:basedOn w:val="Normal"/>
    <w:rsid w:val="00DD7630"/>
    <w:pPr>
      <w:spacing w:after="0" w:line="252" w:lineRule="auto"/>
    </w:pPr>
    <w:rPr>
      <w:rFonts w:ascii="Calibri" w:eastAsia="Times New Roman" w:hAnsi="Calibri" w:cs="Times New Roman"/>
      <w:sz w:val="20"/>
      <w:lang w:bidi="ar-SA"/>
    </w:rPr>
  </w:style>
  <w:style w:type="paragraph" w:customStyle="1" w:styleId="western">
    <w:name w:val="western"/>
    <w:basedOn w:val="Normal"/>
    <w:rsid w:val="00DD7630"/>
    <w:pPr>
      <w:spacing w:after="0" w:line="252" w:lineRule="auto"/>
    </w:pPr>
    <w:rPr>
      <w:rFonts w:ascii="Calibri" w:eastAsia="Times New Roman" w:hAnsi="Calibri" w:cs="Times New Roman"/>
      <w:szCs w:val="24"/>
      <w:lang w:bidi="ar-SA"/>
    </w:rPr>
  </w:style>
  <w:style w:type="paragraph" w:styleId="PlainText">
    <w:name w:val="Plain Text"/>
    <w:basedOn w:val="Normal"/>
    <w:link w:val="PlainTextChar"/>
    <w:uiPriority w:val="99"/>
    <w:rsid w:val="00DD7630"/>
    <w:pPr>
      <w:widowControl w:val="0"/>
      <w:autoSpaceDE w:val="0"/>
      <w:autoSpaceDN w:val="0"/>
      <w:adjustRightInd w:val="0"/>
      <w:spacing w:before="120" w:after="0" w:line="252" w:lineRule="auto"/>
    </w:pPr>
    <w:rPr>
      <w:rFonts w:ascii="Courier New" w:eastAsia="Times New Roman" w:hAnsi="Courier New" w:cs="Courier New"/>
      <w:sz w:val="20"/>
      <w:lang w:bidi="ar-SA"/>
    </w:rPr>
  </w:style>
  <w:style w:type="character" w:customStyle="1" w:styleId="PlainTextChar">
    <w:name w:val="Plain Text Char"/>
    <w:basedOn w:val="DefaultParagraphFont"/>
    <w:link w:val="PlainText"/>
    <w:uiPriority w:val="99"/>
    <w:rsid w:val="00DD7630"/>
    <w:rPr>
      <w:rFonts w:ascii="Courier New" w:eastAsia="Times New Roman" w:hAnsi="Courier New" w:cs="Courier New"/>
      <w:lang w:bidi="ar-SA"/>
    </w:rPr>
  </w:style>
  <w:style w:type="character" w:customStyle="1" w:styleId="sup">
    <w:name w:val="sup"/>
    <w:basedOn w:val="DefaultParagraphFont"/>
    <w:rsid w:val="00DD7630"/>
    <w:rPr>
      <w:rFonts w:cs="Times New Roman"/>
    </w:rPr>
  </w:style>
  <w:style w:type="paragraph" w:customStyle="1" w:styleId="Quote1">
    <w:name w:val="Quote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TMLPreformattedChar">
    <w:name w:val="HTML Preformatted Char"/>
    <w:uiPriority w:val="99"/>
    <w:semiHidden/>
    <w:locked/>
    <w:rsid w:val="00DD7630"/>
    <w:rPr>
      <w:rFonts w:ascii="Courier New" w:hAnsi="Courier New" w:cs="Courier New"/>
    </w:rPr>
  </w:style>
  <w:style w:type="paragraph" w:styleId="HTMLPreformatted">
    <w:name w:val="HTML Preformatted"/>
    <w:basedOn w:val="Normal"/>
    <w:link w:val="HTMLPreformattedChar1"/>
    <w:uiPriority w:val="99"/>
    <w:semiHidden/>
    <w:unhideWhenUsed/>
    <w:rsid w:val="00DD76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lang w:bidi="ar-SA"/>
    </w:rPr>
  </w:style>
  <w:style w:type="character" w:customStyle="1" w:styleId="HTMLPreformattedChar1">
    <w:name w:val="HTML Preformatted Char1"/>
    <w:basedOn w:val="DefaultParagraphFont"/>
    <w:link w:val="HTMLPreformatted"/>
    <w:uiPriority w:val="99"/>
    <w:semiHidden/>
    <w:rsid w:val="00DD7630"/>
    <w:rPr>
      <w:rFonts w:ascii="Courier New" w:eastAsia="Times New Roman" w:hAnsi="Courier New" w:cs="Courier New"/>
      <w:lang w:bidi="ar-SA"/>
    </w:rPr>
  </w:style>
  <w:style w:type="paragraph" w:customStyle="1" w:styleId="Normal1">
    <w:name w:val="Normal1"/>
    <w:basedOn w:val="Normal"/>
    <w:rsid w:val="00DD7630"/>
    <w:pPr>
      <w:spacing w:before="100" w:beforeAutospacing="1" w:after="100" w:afterAutospacing="1" w:line="240" w:lineRule="auto"/>
    </w:pPr>
    <w:rPr>
      <w:rFonts w:ascii="Times New Roman" w:eastAsia="Times New Roman" w:hAnsi="Times New Roman" w:cs="Times New Roman"/>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099">
      <w:bodyDiv w:val="1"/>
      <w:marLeft w:val="0"/>
      <w:marRight w:val="0"/>
      <w:marTop w:val="0"/>
      <w:marBottom w:val="0"/>
      <w:divBdr>
        <w:top w:val="none" w:sz="0" w:space="0" w:color="auto"/>
        <w:left w:val="none" w:sz="0" w:space="0" w:color="auto"/>
        <w:bottom w:val="none" w:sz="0" w:space="0" w:color="auto"/>
        <w:right w:val="none" w:sz="0" w:space="0" w:color="auto"/>
      </w:divBdr>
    </w:div>
    <w:div w:id="2317480">
      <w:bodyDiv w:val="1"/>
      <w:marLeft w:val="0"/>
      <w:marRight w:val="0"/>
      <w:marTop w:val="0"/>
      <w:marBottom w:val="0"/>
      <w:divBdr>
        <w:top w:val="none" w:sz="0" w:space="0" w:color="auto"/>
        <w:left w:val="none" w:sz="0" w:space="0" w:color="auto"/>
        <w:bottom w:val="none" w:sz="0" w:space="0" w:color="auto"/>
        <w:right w:val="none" w:sz="0" w:space="0" w:color="auto"/>
      </w:divBdr>
    </w:div>
    <w:div w:id="8332435">
      <w:bodyDiv w:val="1"/>
      <w:marLeft w:val="0"/>
      <w:marRight w:val="0"/>
      <w:marTop w:val="0"/>
      <w:marBottom w:val="0"/>
      <w:divBdr>
        <w:top w:val="none" w:sz="0" w:space="0" w:color="auto"/>
        <w:left w:val="none" w:sz="0" w:space="0" w:color="auto"/>
        <w:bottom w:val="none" w:sz="0" w:space="0" w:color="auto"/>
        <w:right w:val="none" w:sz="0" w:space="0" w:color="auto"/>
      </w:divBdr>
    </w:div>
    <w:div w:id="8676238">
      <w:bodyDiv w:val="1"/>
      <w:marLeft w:val="0"/>
      <w:marRight w:val="0"/>
      <w:marTop w:val="0"/>
      <w:marBottom w:val="0"/>
      <w:divBdr>
        <w:top w:val="none" w:sz="0" w:space="0" w:color="auto"/>
        <w:left w:val="none" w:sz="0" w:space="0" w:color="auto"/>
        <w:bottom w:val="none" w:sz="0" w:space="0" w:color="auto"/>
        <w:right w:val="none" w:sz="0" w:space="0" w:color="auto"/>
      </w:divBdr>
      <w:divsChild>
        <w:div w:id="96368937">
          <w:marLeft w:val="0"/>
          <w:marRight w:val="0"/>
          <w:marTop w:val="0"/>
          <w:marBottom w:val="0"/>
          <w:divBdr>
            <w:top w:val="none" w:sz="0" w:space="0" w:color="auto"/>
            <w:left w:val="none" w:sz="0" w:space="0" w:color="auto"/>
            <w:bottom w:val="none" w:sz="0" w:space="0" w:color="auto"/>
            <w:right w:val="none" w:sz="0" w:space="0" w:color="auto"/>
          </w:divBdr>
        </w:div>
        <w:div w:id="1110469349">
          <w:marLeft w:val="0"/>
          <w:marRight w:val="0"/>
          <w:marTop w:val="0"/>
          <w:marBottom w:val="0"/>
          <w:divBdr>
            <w:top w:val="none" w:sz="0" w:space="0" w:color="auto"/>
            <w:left w:val="none" w:sz="0" w:space="0" w:color="auto"/>
            <w:bottom w:val="none" w:sz="0" w:space="0" w:color="auto"/>
            <w:right w:val="none" w:sz="0" w:space="0" w:color="auto"/>
          </w:divBdr>
        </w:div>
      </w:divsChild>
    </w:div>
    <w:div w:id="8919220">
      <w:bodyDiv w:val="1"/>
      <w:marLeft w:val="0"/>
      <w:marRight w:val="0"/>
      <w:marTop w:val="0"/>
      <w:marBottom w:val="0"/>
      <w:divBdr>
        <w:top w:val="none" w:sz="0" w:space="0" w:color="auto"/>
        <w:left w:val="none" w:sz="0" w:space="0" w:color="auto"/>
        <w:bottom w:val="none" w:sz="0" w:space="0" w:color="auto"/>
        <w:right w:val="none" w:sz="0" w:space="0" w:color="auto"/>
      </w:divBdr>
    </w:div>
    <w:div w:id="18971852">
      <w:bodyDiv w:val="1"/>
      <w:marLeft w:val="0"/>
      <w:marRight w:val="0"/>
      <w:marTop w:val="0"/>
      <w:marBottom w:val="0"/>
      <w:divBdr>
        <w:top w:val="none" w:sz="0" w:space="0" w:color="auto"/>
        <w:left w:val="none" w:sz="0" w:space="0" w:color="auto"/>
        <w:bottom w:val="none" w:sz="0" w:space="0" w:color="auto"/>
        <w:right w:val="none" w:sz="0" w:space="0" w:color="auto"/>
      </w:divBdr>
    </w:div>
    <w:div w:id="23142339">
      <w:bodyDiv w:val="1"/>
      <w:marLeft w:val="0"/>
      <w:marRight w:val="0"/>
      <w:marTop w:val="0"/>
      <w:marBottom w:val="0"/>
      <w:divBdr>
        <w:top w:val="none" w:sz="0" w:space="0" w:color="auto"/>
        <w:left w:val="none" w:sz="0" w:space="0" w:color="auto"/>
        <w:bottom w:val="none" w:sz="0" w:space="0" w:color="auto"/>
        <w:right w:val="none" w:sz="0" w:space="0" w:color="auto"/>
      </w:divBdr>
      <w:divsChild>
        <w:div w:id="89855807">
          <w:marLeft w:val="907"/>
          <w:marRight w:val="0"/>
          <w:marTop w:val="0"/>
          <w:marBottom w:val="0"/>
          <w:divBdr>
            <w:top w:val="none" w:sz="0" w:space="0" w:color="auto"/>
            <w:left w:val="none" w:sz="0" w:space="0" w:color="auto"/>
            <w:bottom w:val="none" w:sz="0" w:space="0" w:color="auto"/>
            <w:right w:val="none" w:sz="0" w:space="0" w:color="auto"/>
          </w:divBdr>
        </w:div>
        <w:div w:id="378088739">
          <w:marLeft w:val="907"/>
          <w:marRight w:val="0"/>
          <w:marTop w:val="0"/>
          <w:marBottom w:val="0"/>
          <w:divBdr>
            <w:top w:val="none" w:sz="0" w:space="0" w:color="auto"/>
            <w:left w:val="none" w:sz="0" w:space="0" w:color="auto"/>
            <w:bottom w:val="none" w:sz="0" w:space="0" w:color="auto"/>
            <w:right w:val="none" w:sz="0" w:space="0" w:color="auto"/>
          </w:divBdr>
        </w:div>
        <w:div w:id="1051415833">
          <w:marLeft w:val="907"/>
          <w:marRight w:val="0"/>
          <w:marTop w:val="0"/>
          <w:marBottom w:val="0"/>
          <w:divBdr>
            <w:top w:val="none" w:sz="0" w:space="0" w:color="auto"/>
            <w:left w:val="none" w:sz="0" w:space="0" w:color="auto"/>
            <w:bottom w:val="none" w:sz="0" w:space="0" w:color="auto"/>
            <w:right w:val="none" w:sz="0" w:space="0" w:color="auto"/>
          </w:divBdr>
        </w:div>
        <w:div w:id="1853764034">
          <w:marLeft w:val="907"/>
          <w:marRight w:val="0"/>
          <w:marTop w:val="0"/>
          <w:marBottom w:val="0"/>
          <w:divBdr>
            <w:top w:val="none" w:sz="0" w:space="0" w:color="auto"/>
            <w:left w:val="none" w:sz="0" w:space="0" w:color="auto"/>
            <w:bottom w:val="none" w:sz="0" w:space="0" w:color="auto"/>
            <w:right w:val="none" w:sz="0" w:space="0" w:color="auto"/>
          </w:divBdr>
        </w:div>
      </w:divsChild>
    </w:div>
    <w:div w:id="32579699">
      <w:bodyDiv w:val="1"/>
      <w:marLeft w:val="0"/>
      <w:marRight w:val="0"/>
      <w:marTop w:val="0"/>
      <w:marBottom w:val="0"/>
      <w:divBdr>
        <w:top w:val="none" w:sz="0" w:space="0" w:color="auto"/>
        <w:left w:val="none" w:sz="0" w:space="0" w:color="auto"/>
        <w:bottom w:val="none" w:sz="0" w:space="0" w:color="auto"/>
        <w:right w:val="none" w:sz="0" w:space="0" w:color="auto"/>
      </w:divBdr>
    </w:div>
    <w:div w:id="40248722">
      <w:bodyDiv w:val="1"/>
      <w:marLeft w:val="0"/>
      <w:marRight w:val="0"/>
      <w:marTop w:val="0"/>
      <w:marBottom w:val="0"/>
      <w:divBdr>
        <w:top w:val="none" w:sz="0" w:space="0" w:color="auto"/>
        <w:left w:val="none" w:sz="0" w:space="0" w:color="auto"/>
        <w:bottom w:val="none" w:sz="0" w:space="0" w:color="auto"/>
        <w:right w:val="none" w:sz="0" w:space="0" w:color="auto"/>
      </w:divBdr>
    </w:div>
    <w:div w:id="52631030">
      <w:bodyDiv w:val="1"/>
      <w:marLeft w:val="0"/>
      <w:marRight w:val="0"/>
      <w:marTop w:val="0"/>
      <w:marBottom w:val="0"/>
      <w:divBdr>
        <w:top w:val="none" w:sz="0" w:space="0" w:color="auto"/>
        <w:left w:val="none" w:sz="0" w:space="0" w:color="auto"/>
        <w:bottom w:val="none" w:sz="0" w:space="0" w:color="auto"/>
        <w:right w:val="none" w:sz="0" w:space="0" w:color="auto"/>
      </w:divBdr>
      <w:divsChild>
        <w:div w:id="1824925088">
          <w:marLeft w:val="907"/>
          <w:marRight w:val="0"/>
          <w:marTop w:val="0"/>
          <w:marBottom w:val="0"/>
          <w:divBdr>
            <w:top w:val="none" w:sz="0" w:space="0" w:color="auto"/>
            <w:left w:val="none" w:sz="0" w:space="0" w:color="auto"/>
            <w:bottom w:val="none" w:sz="0" w:space="0" w:color="auto"/>
            <w:right w:val="none" w:sz="0" w:space="0" w:color="auto"/>
          </w:divBdr>
        </w:div>
        <w:div w:id="550575592">
          <w:marLeft w:val="907"/>
          <w:marRight w:val="0"/>
          <w:marTop w:val="0"/>
          <w:marBottom w:val="0"/>
          <w:divBdr>
            <w:top w:val="none" w:sz="0" w:space="0" w:color="auto"/>
            <w:left w:val="none" w:sz="0" w:space="0" w:color="auto"/>
            <w:bottom w:val="none" w:sz="0" w:space="0" w:color="auto"/>
            <w:right w:val="none" w:sz="0" w:space="0" w:color="auto"/>
          </w:divBdr>
        </w:div>
        <w:div w:id="1581019532">
          <w:marLeft w:val="907"/>
          <w:marRight w:val="0"/>
          <w:marTop w:val="0"/>
          <w:marBottom w:val="0"/>
          <w:divBdr>
            <w:top w:val="none" w:sz="0" w:space="0" w:color="auto"/>
            <w:left w:val="none" w:sz="0" w:space="0" w:color="auto"/>
            <w:bottom w:val="none" w:sz="0" w:space="0" w:color="auto"/>
            <w:right w:val="none" w:sz="0" w:space="0" w:color="auto"/>
          </w:divBdr>
        </w:div>
        <w:div w:id="1656374549">
          <w:marLeft w:val="907"/>
          <w:marRight w:val="0"/>
          <w:marTop w:val="0"/>
          <w:marBottom w:val="0"/>
          <w:divBdr>
            <w:top w:val="none" w:sz="0" w:space="0" w:color="auto"/>
            <w:left w:val="none" w:sz="0" w:space="0" w:color="auto"/>
            <w:bottom w:val="none" w:sz="0" w:space="0" w:color="auto"/>
            <w:right w:val="none" w:sz="0" w:space="0" w:color="auto"/>
          </w:divBdr>
        </w:div>
        <w:div w:id="949819920">
          <w:marLeft w:val="907"/>
          <w:marRight w:val="0"/>
          <w:marTop w:val="0"/>
          <w:marBottom w:val="0"/>
          <w:divBdr>
            <w:top w:val="none" w:sz="0" w:space="0" w:color="auto"/>
            <w:left w:val="none" w:sz="0" w:space="0" w:color="auto"/>
            <w:bottom w:val="none" w:sz="0" w:space="0" w:color="auto"/>
            <w:right w:val="none" w:sz="0" w:space="0" w:color="auto"/>
          </w:divBdr>
        </w:div>
        <w:div w:id="1670601307">
          <w:marLeft w:val="907"/>
          <w:marRight w:val="0"/>
          <w:marTop w:val="0"/>
          <w:marBottom w:val="0"/>
          <w:divBdr>
            <w:top w:val="none" w:sz="0" w:space="0" w:color="auto"/>
            <w:left w:val="none" w:sz="0" w:space="0" w:color="auto"/>
            <w:bottom w:val="none" w:sz="0" w:space="0" w:color="auto"/>
            <w:right w:val="none" w:sz="0" w:space="0" w:color="auto"/>
          </w:divBdr>
        </w:div>
      </w:divsChild>
    </w:div>
    <w:div w:id="66852331">
      <w:bodyDiv w:val="1"/>
      <w:marLeft w:val="0"/>
      <w:marRight w:val="0"/>
      <w:marTop w:val="0"/>
      <w:marBottom w:val="0"/>
      <w:divBdr>
        <w:top w:val="none" w:sz="0" w:space="0" w:color="auto"/>
        <w:left w:val="none" w:sz="0" w:space="0" w:color="auto"/>
        <w:bottom w:val="none" w:sz="0" w:space="0" w:color="auto"/>
        <w:right w:val="none" w:sz="0" w:space="0" w:color="auto"/>
      </w:divBdr>
    </w:div>
    <w:div w:id="68426541">
      <w:bodyDiv w:val="1"/>
      <w:marLeft w:val="0"/>
      <w:marRight w:val="0"/>
      <w:marTop w:val="0"/>
      <w:marBottom w:val="0"/>
      <w:divBdr>
        <w:top w:val="none" w:sz="0" w:space="0" w:color="auto"/>
        <w:left w:val="none" w:sz="0" w:space="0" w:color="auto"/>
        <w:bottom w:val="none" w:sz="0" w:space="0" w:color="auto"/>
        <w:right w:val="none" w:sz="0" w:space="0" w:color="auto"/>
      </w:divBdr>
    </w:div>
    <w:div w:id="74016292">
      <w:bodyDiv w:val="1"/>
      <w:marLeft w:val="0"/>
      <w:marRight w:val="0"/>
      <w:marTop w:val="0"/>
      <w:marBottom w:val="0"/>
      <w:divBdr>
        <w:top w:val="none" w:sz="0" w:space="0" w:color="auto"/>
        <w:left w:val="none" w:sz="0" w:space="0" w:color="auto"/>
        <w:bottom w:val="none" w:sz="0" w:space="0" w:color="auto"/>
        <w:right w:val="none" w:sz="0" w:space="0" w:color="auto"/>
      </w:divBdr>
    </w:div>
    <w:div w:id="75902971">
      <w:bodyDiv w:val="1"/>
      <w:marLeft w:val="0"/>
      <w:marRight w:val="0"/>
      <w:marTop w:val="0"/>
      <w:marBottom w:val="0"/>
      <w:divBdr>
        <w:top w:val="none" w:sz="0" w:space="0" w:color="auto"/>
        <w:left w:val="none" w:sz="0" w:space="0" w:color="auto"/>
        <w:bottom w:val="none" w:sz="0" w:space="0" w:color="auto"/>
        <w:right w:val="none" w:sz="0" w:space="0" w:color="auto"/>
      </w:divBdr>
    </w:div>
    <w:div w:id="76369292">
      <w:bodyDiv w:val="1"/>
      <w:marLeft w:val="0"/>
      <w:marRight w:val="0"/>
      <w:marTop w:val="0"/>
      <w:marBottom w:val="0"/>
      <w:divBdr>
        <w:top w:val="none" w:sz="0" w:space="0" w:color="auto"/>
        <w:left w:val="none" w:sz="0" w:space="0" w:color="auto"/>
        <w:bottom w:val="none" w:sz="0" w:space="0" w:color="auto"/>
        <w:right w:val="none" w:sz="0" w:space="0" w:color="auto"/>
      </w:divBdr>
    </w:div>
    <w:div w:id="77868995">
      <w:bodyDiv w:val="1"/>
      <w:marLeft w:val="0"/>
      <w:marRight w:val="0"/>
      <w:marTop w:val="0"/>
      <w:marBottom w:val="0"/>
      <w:divBdr>
        <w:top w:val="none" w:sz="0" w:space="0" w:color="auto"/>
        <w:left w:val="none" w:sz="0" w:space="0" w:color="auto"/>
        <w:bottom w:val="none" w:sz="0" w:space="0" w:color="auto"/>
        <w:right w:val="none" w:sz="0" w:space="0" w:color="auto"/>
      </w:divBdr>
    </w:div>
    <w:div w:id="82454430">
      <w:bodyDiv w:val="1"/>
      <w:marLeft w:val="0"/>
      <w:marRight w:val="0"/>
      <w:marTop w:val="0"/>
      <w:marBottom w:val="0"/>
      <w:divBdr>
        <w:top w:val="none" w:sz="0" w:space="0" w:color="auto"/>
        <w:left w:val="none" w:sz="0" w:space="0" w:color="auto"/>
        <w:bottom w:val="none" w:sz="0" w:space="0" w:color="auto"/>
        <w:right w:val="none" w:sz="0" w:space="0" w:color="auto"/>
      </w:divBdr>
    </w:div>
    <w:div w:id="82530687">
      <w:bodyDiv w:val="1"/>
      <w:marLeft w:val="0"/>
      <w:marRight w:val="0"/>
      <w:marTop w:val="0"/>
      <w:marBottom w:val="0"/>
      <w:divBdr>
        <w:top w:val="none" w:sz="0" w:space="0" w:color="auto"/>
        <w:left w:val="none" w:sz="0" w:space="0" w:color="auto"/>
        <w:bottom w:val="none" w:sz="0" w:space="0" w:color="auto"/>
        <w:right w:val="none" w:sz="0" w:space="0" w:color="auto"/>
      </w:divBdr>
    </w:div>
    <w:div w:id="83452674">
      <w:bodyDiv w:val="1"/>
      <w:marLeft w:val="0"/>
      <w:marRight w:val="0"/>
      <w:marTop w:val="0"/>
      <w:marBottom w:val="0"/>
      <w:divBdr>
        <w:top w:val="none" w:sz="0" w:space="0" w:color="auto"/>
        <w:left w:val="none" w:sz="0" w:space="0" w:color="auto"/>
        <w:bottom w:val="none" w:sz="0" w:space="0" w:color="auto"/>
        <w:right w:val="none" w:sz="0" w:space="0" w:color="auto"/>
      </w:divBdr>
    </w:div>
    <w:div w:id="118837384">
      <w:bodyDiv w:val="1"/>
      <w:marLeft w:val="0"/>
      <w:marRight w:val="0"/>
      <w:marTop w:val="0"/>
      <w:marBottom w:val="0"/>
      <w:divBdr>
        <w:top w:val="none" w:sz="0" w:space="0" w:color="auto"/>
        <w:left w:val="none" w:sz="0" w:space="0" w:color="auto"/>
        <w:bottom w:val="none" w:sz="0" w:space="0" w:color="auto"/>
        <w:right w:val="none" w:sz="0" w:space="0" w:color="auto"/>
      </w:divBdr>
    </w:div>
    <w:div w:id="122039274">
      <w:bodyDiv w:val="1"/>
      <w:marLeft w:val="0"/>
      <w:marRight w:val="0"/>
      <w:marTop w:val="0"/>
      <w:marBottom w:val="0"/>
      <w:divBdr>
        <w:top w:val="none" w:sz="0" w:space="0" w:color="auto"/>
        <w:left w:val="none" w:sz="0" w:space="0" w:color="auto"/>
        <w:bottom w:val="none" w:sz="0" w:space="0" w:color="auto"/>
        <w:right w:val="none" w:sz="0" w:space="0" w:color="auto"/>
      </w:divBdr>
    </w:div>
    <w:div w:id="135420378">
      <w:bodyDiv w:val="1"/>
      <w:marLeft w:val="0"/>
      <w:marRight w:val="0"/>
      <w:marTop w:val="0"/>
      <w:marBottom w:val="0"/>
      <w:divBdr>
        <w:top w:val="none" w:sz="0" w:space="0" w:color="auto"/>
        <w:left w:val="none" w:sz="0" w:space="0" w:color="auto"/>
        <w:bottom w:val="none" w:sz="0" w:space="0" w:color="auto"/>
        <w:right w:val="none" w:sz="0" w:space="0" w:color="auto"/>
      </w:divBdr>
    </w:div>
    <w:div w:id="142703618">
      <w:bodyDiv w:val="1"/>
      <w:marLeft w:val="0"/>
      <w:marRight w:val="0"/>
      <w:marTop w:val="0"/>
      <w:marBottom w:val="0"/>
      <w:divBdr>
        <w:top w:val="none" w:sz="0" w:space="0" w:color="auto"/>
        <w:left w:val="none" w:sz="0" w:space="0" w:color="auto"/>
        <w:bottom w:val="none" w:sz="0" w:space="0" w:color="auto"/>
        <w:right w:val="none" w:sz="0" w:space="0" w:color="auto"/>
      </w:divBdr>
      <w:divsChild>
        <w:div w:id="1992251826">
          <w:marLeft w:val="907"/>
          <w:marRight w:val="0"/>
          <w:marTop w:val="0"/>
          <w:marBottom w:val="0"/>
          <w:divBdr>
            <w:top w:val="none" w:sz="0" w:space="0" w:color="auto"/>
            <w:left w:val="none" w:sz="0" w:space="0" w:color="auto"/>
            <w:bottom w:val="none" w:sz="0" w:space="0" w:color="auto"/>
            <w:right w:val="none" w:sz="0" w:space="0" w:color="auto"/>
          </w:divBdr>
        </w:div>
        <w:div w:id="2063870280">
          <w:marLeft w:val="907"/>
          <w:marRight w:val="0"/>
          <w:marTop w:val="0"/>
          <w:marBottom w:val="0"/>
          <w:divBdr>
            <w:top w:val="none" w:sz="0" w:space="0" w:color="auto"/>
            <w:left w:val="none" w:sz="0" w:space="0" w:color="auto"/>
            <w:bottom w:val="none" w:sz="0" w:space="0" w:color="auto"/>
            <w:right w:val="none" w:sz="0" w:space="0" w:color="auto"/>
          </w:divBdr>
        </w:div>
        <w:div w:id="1399673121">
          <w:marLeft w:val="907"/>
          <w:marRight w:val="0"/>
          <w:marTop w:val="0"/>
          <w:marBottom w:val="0"/>
          <w:divBdr>
            <w:top w:val="none" w:sz="0" w:space="0" w:color="auto"/>
            <w:left w:val="none" w:sz="0" w:space="0" w:color="auto"/>
            <w:bottom w:val="none" w:sz="0" w:space="0" w:color="auto"/>
            <w:right w:val="none" w:sz="0" w:space="0" w:color="auto"/>
          </w:divBdr>
        </w:div>
      </w:divsChild>
    </w:div>
    <w:div w:id="145586955">
      <w:bodyDiv w:val="1"/>
      <w:marLeft w:val="0"/>
      <w:marRight w:val="0"/>
      <w:marTop w:val="0"/>
      <w:marBottom w:val="0"/>
      <w:divBdr>
        <w:top w:val="none" w:sz="0" w:space="0" w:color="auto"/>
        <w:left w:val="none" w:sz="0" w:space="0" w:color="auto"/>
        <w:bottom w:val="none" w:sz="0" w:space="0" w:color="auto"/>
        <w:right w:val="none" w:sz="0" w:space="0" w:color="auto"/>
      </w:divBdr>
      <w:divsChild>
        <w:div w:id="909072504">
          <w:marLeft w:val="0"/>
          <w:marRight w:val="0"/>
          <w:marTop w:val="0"/>
          <w:marBottom w:val="0"/>
          <w:divBdr>
            <w:top w:val="none" w:sz="0" w:space="0" w:color="auto"/>
            <w:left w:val="none" w:sz="0" w:space="0" w:color="auto"/>
            <w:bottom w:val="none" w:sz="0" w:space="0" w:color="auto"/>
            <w:right w:val="none" w:sz="0" w:space="0" w:color="auto"/>
          </w:divBdr>
        </w:div>
        <w:div w:id="196158877">
          <w:marLeft w:val="0"/>
          <w:marRight w:val="0"/>
          <w:marTop w:val="0"/>
          <w:marBottom w:val="0"/>
          <w:divBdr>
            <w:top w:val="none" w:sz="0" w:space="0" w:color="auto"/>
            <w:left w:val="none" w:sz="0" w:space="0" w:color="auto"/>
            <w:bottom w:val="none" w:sz="0" w:space="0" w:color="auto"/>
            <w:right w:val="none" w:sz="0" w:space="0" w:color="auto"/>
          </w:divBdr>
        </w:div>
      </w:divsChild>
    </w:div>
    <w:div w:id="157499636">
      <w:bodyDiv w:val="1"/>
      <w:marLeft w:val="0"/>
      <w:marRight w:val="0"/>
      <w:marTop w:val="0"/>
      <w:marBottom w:val="0"/>
      <w:divBdr>
        <w:top w:val="none" w:sz="0" w:space="0" w:color="auto"/>
        <w:left w:val="none" w:sz="0" w:space="0" w:color="auto"/>
        <w:bottom w:val="none" w:sz="0" w:space="0" w:color="auto"/>
        <w:right w:val="none" w:sz="0" w:space="0" w:color="auto"/>
      </w:divBdr>
    </w:div>
    <w:div w:id="163673147">
      <w:bodyDiv w:val="1"/>
      <w:marLeft w:val="0"/>
      <w:marRight w:val="0"/>
      <w:marTop w:val="0"/>
      <w:marBottom w:val="0"/>
      <w:divBdr>
        <w:top w:val="none" w:sz="0" w:space="0" w:color="auto"/>
        <w:left w:val="none" w:sz="0" w:space="0" w:color="auto"/>
        <w:bottom w:val="none" w:sz="0" w:space="0" w:color="auto"/>
        <w:right w:val="none" w:sz="0" w:space="0" w:color="auto"/>
      </w:divBdr>
    </w:div>
    <w:div w:id="166098582">
      <w:bodyDiv w:val="1"/>
      <w:marLeft w:val="0"/>
      <w:marRight w:val="0"/>
      <w:marTop w:val="0"/>
      <w:marBottom w:val="0"/>
      <w:divBdr>
        <w:top w:val="none" w:sz="0" w:space="0" w:color="auto"/>
        <w:left w:val="none" w:sz="0" w:space="0" w:color="auto"/>
        <w:bottom w:val="none" w:sz="0" w:space="0" w:color="auto"/>
        <w:right w:val="none" w:sz="0" w:space="0" w:color="auto"/>
      </w:divBdr>
    </w:div>
    <w:div w:id="183908628">
      <w:bodyDiv w:val="1"/>
      <w:marLeft w:val="0"/>
      <w:marRight w:val="0"/>
      <w:marTop w:val="0"/>
      <w:marBottom w:val="0"/>
      <w:divBdr>
        <w:top w:val="none" w:sz="0" w:space="0" w:color="auto"/>
        <w:left w:val="none" w:sz="0" w:space="0" w:color="auto"/>
        <w:bottom w:val="none" w:sz="0" w:space="0" w:color="auto"/>
        <w:right w:val="none" w:sz="0" w:space="0" w:color="auto"/>
      </w:divBdr>
    </w:div>
    <w:div w:id="194971481">
      <w:bodyDiv w:val="1"/>
      <w:marLeft w:val="0"/>
      <w:marRight w:val="0"/>
      <w:marTop w:val="0"/>
      <w:marBottom w:val="0"/>
      <w:divBdr>
        <w:top w:val="none" w:sz="0" w:space="0" w:color="auto"/>
        <w:left w:val="none" w:sz="0" w:space="0" w:color="auto"/>
        <w:bottom w:val="none" w:sz="0" w:space="0" w:color="auto"/>
        <w:right w:val="none" w:sz="0" w:space="0" w:color="auto"/>
      </w:divBdr>
      <w:divsChild>
        <w:div w:id="1003895114">
          <w:marLeft w:val="0"/>
          <w:marRight w:val="0"/>
          <w:marTop w:val="0"/>
          <w:marBottom w:val="0"/>
          <w:divBdr>
            <w:top w:val="none" w:sz="0" w:space="0" w:color="auto"/>
            <w:left w:val="none" w:sz="0" w:space="0" w:color="auto"/>
            <w:bottom w:val="none" w:sz="0" w:space="0" w:color="auto"/>
            <w:right w:val="none" w:sz="0" w:space="0" w:color="auto"/>
          </w:divBdr>
        </w:div>
        <w:div w:id="1457724074">
          <w:marLeft w:val="0"/>
          <w:marRight w:val="0"/>
          <w:marTop w:val="0"/>
          <w:marBottom w:val="0"/>
          <w:divBdr>
            <w:top w:val="none" w:sz="0" w:space="0" w:color="auto"/>
            <w:left w:val="none" w:sz="0" w:space="0" w:color="auto"/>
            <w:bottom w:val="none" w:sz="0" w:space="0" w:color="auto"/>
            <w:right w:val="none" w:sz="0" w:space="0" w:color="auto"/>
          </w:divBdr>
        </w:div>
      </w:divsChild>
    </w:div>
    <w:div w:id="195778570">
      <w:bodyDiv w:val="1"/>
      <w:marLeft w:val="0"/>
      <w:marRight w:val="0"/>
      <w:marTop w:val="0"/>
      <w:marBottom w:val="0"/>
      <w:divBdr>
        <w:top w:val="none" w:sz="0" w:space="0" w:color="auto"/>
        <w:left w:val="none" w:sz="0" w:space="0" w:color="auto"/>
        <w:bottom w:val="none" w:sz="0" w:space="0" w:color="auto"/>
        <w:right w:val="none" w:sz="0" w:space="0" w:color="auto"/>
      </w:divBdr>
    </w:div>
    <w:div w:id="197161276">
      <w:bodyDiv w:val="1"/>
      <w:marLeft w:val="0"/>
      <w:marRight w:val="0"/>
      <w:marTop w:val="0"/>
      <w:marBottom w:val="0"/>
      <w:divBdr>
        <w:top w:val="none" w:sz="0" w:space="0" w:color="auto"/>
        <w:left w:val="none" w:sz="0" w:space="0" w:color="auto"/>
        <w:bottom w:val="none" w:sz="0" w:space="0" w:color="auto"/>
        <w:right w:val="none" w:sz="0" w:space="0" w:color="auto"/>
      </w:divBdr>
    </w:div>
    <w:div w:id="203906580">
      <w:bodyDiv w:val="1"/>
      <w:marLeft w:val="0"/>
      <w:marRight w:val="0"/>
      <w:marTop w:val="0"/>
      <w:marBottom w:val="0"/>
      <w:divBdr>
        <w:top w:val="none" w:sz="0" w:space="0" w:color="auto"/>
        <w:left w:val="none" w:sz="0" w:space="0" w:color="auto"/>
        <w:bottom w:val="none" w:sz="0" w:space="0" w:color="auto"/>
        <w:right w:val="none" w:sz="0" w:space="0" w:color="auto"/>
      </w:divBdr>
    </w:div>
    <w:div w:id="221258869">
      <w:bodyDiv w:val="1"/>
      <w:marLeft w:val="0"/>
      <w:marRight w:val="0"/>
      <w:marTop w:val="0"/>
      <w:marBottom w:val="0"/>
      <w:divBdr>
        <w:top w:val="none" w:sz="0" w:space="0" w:color="auto"/>
        <w:left w:val="none" w:sz="0" w:space="0" w:color="auto"/>
        <w:bottom w:val="none" w:sz="0" w:space="0" w:color="auto"/>
        <w:right w:val="none" w:sz="0" w:space="0" w:color="auto"/>
      </w:divBdr>
    </w:div>
    <w:div w:id="251593741">
      <w:bodyDiv w:val="1"/>
      <w:marLeft w:val="0"/>
      <w:marRight w:val="0"/>
      <w:marTop w:val="0"/>
      <w:marBottom w:val="0"/>
      <w:divBdr>
        <w:top w:val="none" w:sz="0" w:space="0" w:color="auto"/>
        <w:left w:val="none" w:sz="0" w:space="0" w:color="auto"/>
        <w:bottom w:val="none" w:sz="0" w:space="0" w:color="auto"/>
        <w:right w:val="none" w:sz="0" w:space="0" w:color="auto"/>
      </w:divBdr>
      <w:divsChild>
        <w:div w:id="1794787776">
          <w:marLeft w:val="907"/>
          <w:marRight w:val="0"/>
          <w:marTop w:val="0"/>
          <w:marBottom w:val="0"/>
          <w:divBdr>
            <w:top w:val="none" w:sz="0" w:space="0" w:color="auto"/>
            <w:left w:val="none" w:sz="0" w:space="0" w:color="auto"/>
            <w:bottom w:val="none" w:sz="0" w:space="0" w:color="auto"/>
            <w:right w:val="none" w:sz="0" w:space="0" w:color="auto"/>
          </w:divBdr>
        </w:div>
        <w:div w:id="431314840">
          <w:marLeft w:val="907"/>
          <w:marRight w:val="0"/>
          <w:marTop w:val="0"/>
          <w:marBottom w:val="0"/>
          <w:divBdr>
            <w:top w:val="none" w:sz="0" w:space="0" w:color="auto"/>
            <w:left w:val="none" w:sz="0" w:space="0" w:color="auto"/>
            <w:bottom w:val="none" w:sz="0" w:space="0" w:color="auto"/>
            <w:right w:val="none" w:sz="0" w:space="0" w:color="auto"/>
          </w:divBdr>
        </w:div>
        <w:div w:id="1478572918">
          <w:marLeft w:val="907"/>
          <w:marRight w:val="0"/>
          <w:marTop w:val="0"/>
          <w:marBottom w:val="0"/>
          <w:divBdr>
            <w:top w:val="none" w:sz="0" w:space="0" w:color="auto"/>
            <w:left w:val="none" w:sz="0" w:space="0" w:color="auto"/>
            <w:bottom w:val="none" w:sz="0" w:space="0" w:color="auto"/>
            <w:right w:val="none" w:sz="0" w:space="0" w:color="auto"/>
          </w:divBdr>
        </w:div>
        <w:div w:id="1832452613">
          <w:marLeft w:val="907"/>
          <w:marRight w:val="0"/>
          <w:marTop w:val="0"/>
          <w:marBottom w:val="0"/>
          <w:divBdr>
            <w:top w:val="none" w:sz="0" w:space="0" w:color="auto"/>
            <w:left w:val="none" w:sz="0" w:space="0" w:color="auto"/>
            <w:bottom w:val="none" w:sz="0" w:space="0" w:color="auto"/>
            <w:right w:val="none" w:sz="0" w:space="0" w:color="auto"/>
          </w:divBdr>
        </w:div>
        <w:div w:id="200944290">
          <w:marLeft w:val="907"/>
          <w:marRight w:val="0"/>
          <w:marTop w:val="0"/>
          <w:marBottom w:val="0"/>
          <w:divBdr>
            <w:top w:val="none" w:sz="0" w:space="0" w:color="auto"/>
            <w:left w:val="none" w:sz="0" w:space="0" w:color="auto"/>
            <w:bottom w:val="none" w:sz="0" w:space="0" w:color="auto"/>
            <w:right w:val="none" w:sz="0" w:space="0" w:color="auto"/>
          </w:divBdr>
        </w:div>
      </w:divsChild>
    </w:div>
    <w:div w:id="270092484">
      <w:bodyDiv w:val="1"/>
      <w:marLeft w:val="0"/>
      <w:marRight w:val="0"/>
      <w:marTop w:val="0"/>
      <w:marBottom w:val="0"/>
      <w:divBdr>
        <w:top w:val="none" w:sz="0" w:space="0" w:color="auto"/>
        <w:left w:val="none" w:sz="0" w:space="0" w:color="auto"/>
        <w:bottom w:val="none" w:sz="0" w:space="0" w:color="auto"/>
        <w:right w:val="none" w:sz="0" w:space="0" w:color="auto"/>
      </w:divBdr>
      <w:divsChild>
        <w:div w:id="1000499771">
          <w:marLeft w:val="907"/>
          <w:marRight w:val="0"/>
          <w:marTop w:val="0"/>
          <w:marBottom w:val="0"/>
          <w:divBdr>
            <w:top w:val="none" w:sz="0" w:space="0" w:color="auto"/>
            <w:left w:val="none" w:sz="0" w:space="0" w:color="auto"/>
            <w:bottom w:val="none" w:sz="0" w:space="0" w:color="auto"/>
            <w:right w:val="none" w:sz="0" w:space="0" w:color="auto"/>
          </w:divBdr>
        </w:div>
        <w:div w:id="1600024155">
          <w:marLeft w:val="907"/>
          <w:marRight w:val="0"/>
          <w:marTop w:val="0"/>
          <w:marBottom w:val="0"/>
          <w:divBdr>
            <w:top w:val="none" w:sz="0" w:space="0" w:color="auto"/>
            <w:left w:val="none" w:sz="0" w:space="0" w:color="auto"/>
            <w:bottom w:val="none" w:sz="0" w:space="0" w:color="auto"/>
            <w:right w:val="none" w:sz="0" w:space="0" w:color="auto"/>
          </w:divBdr>
        </w:div>
        <w:div w:id="439179111">
          <w:marLeft w:val="907"/>
          <w:marRight w:val="0"/>
          <w:marTop w:val="0"/>
          <w:marBottom w:val="0"/>
          <w:divBdr>
            <w:top w:val="none" w:sz="0" w:space="0" w:color="auto"/>
            <w:left w:val="none" w:sz="0" w:space="0" w:color="auto"/>
            <w:bottom w:val="none" w:sz="0" w:space="0" w:color="auto"/>
            <w:right w:val="none" w:sz="0" w:space="0" w:color="auto"/>
          </w:divBdr>
        </w:div>
        <w:div w:id="1847937053">
          <w:marLeft w:val="907"/>
          <w:marRight w:val="0"/>
          <w:marTop w:val="0"/>
          <w:marBottom w:val="0"/>
          <w:divBdr>
            <w:top w:val="none" w:sz="0" w:space="0" w:color="auto"/>
            <w:left w:val="none" w:sz="0" w:space="0" w:color="auto"/>
            <w:bottom w:val="none" w:sz="0" w:space="0" w:color="auto"/>
            <w:right w:val="none" w:sz="0" w:space="0" w:color="auto"/>
          </w:divBdr>
        </w:div>
        <w:div w:id="854222392">
          <w:marLeft w:val="907"/>
          <w:marRight w:val="0"/>
          <w:marTop w:val="0"/>
          <w:marBottom w:val="0"/>
          <w:divBdr>
            <w:top w:val="none" w:sz="0" w:space="0" w:color="auto"/>
            <w:left w:val="none" w:sz="0" w:space="0" w:color="auto"/>
            <w:bottom w:val="none" w:sz="0" w:space="0" w:color="auto"/>
            <w:right w:val="none" w:sz="0" w:space="0" w:color="auto"/>
          </w:divBdr>
        </w:div>
      </w:divsChild>
    </w:div>
    <w:div w:id="272783708">
      <w:bodyDiv w:val="1"/>
      <w:marLeft w:val="0"/>
      <w:marRight w:val="0"/>
      <w:marTop w:val="0"/>
      <w:marBottom w:val="0"/>
      <w:divBdr>
        <w:top w:val="none" w:sz="0" w:space="0" w:color="auto"/>
        <w:left w:val="none" w:sz="0" w:space="0" w:color="auto"/>
        <w:bottom w:val="none" w:sz="0" w:space="0" w:color="auto"/>
        <w:right w:val="none" w:sz="0" w:space="0" w:color="auto"/>
      </w:divBdr>
      <w:divsChild>
        <w:div w:id="1678919148">
          <w:marLeft w:val="0"/>
          <w:marRight w:val="0"/>
          <w:marTop w:val="0"/>
          <w:marBottom w:val="0"/>
          <w:divBdr>
            <w:top w:val="none" w:sz="0" w:space="0" w:color="auto"/>
            <w:left w:val="none" w:sz="0" w:space="0" w:color="auto"/>
            <w:bottom w:val="none" w:sz="0" w:space="0" w:color="auto"/>
            <w:right w:val="none" w:sz="0" w:space="0" w:color="auto"/>
          </w:divBdr>
          <w:divsChild>
            <w:div w:id="16439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95311">
      <w:bodyDiv w:val="1"/>
      <w:marLeft w:val="0"/>
      <w:marRight w:val="0"/>
      <w:marTop w:val="0"/>
      <w:marBottom w:val="0"/>
      <w:divBdr>
        <w:top w:val="none" w:sz="0" w:space="0" w:color="auto"/>
        <w:left w:val="none" w:sz="0" w:space="0" w:color="auto"/>
        <w:bottom w:val="none" w:sz="0" w:space="0" w:color="auto"/>
        <w:right w:val="none" w:sz="0" w:space="0" w:color="auto"/>
      </w:divBdr>
    </w:div>
    <w:div w:id="294212999">
      <w:bodyDiv w:val="1"/>
      <w:marLeft w:val="0"/>
      <w:marRight w:val="0"/>
      <w:marTop w:val="0"/>
      <w:marBottom w:val="0"/>
      <w:divBdr>
        <w:top w:val="none" w:sz="0" w:space="0" w:color="auto"/>
        <w:left w:val="none" w:sz="0" w:space="0" w:color="auto"/>
        <w:bottom w:val="none" w:sz="0" w:space="0" w:color="auto"/>
        <w:right w:val="none" w:sz="0" w:space="0" w:color="auto"/>
      </w:divBdr>
    </w:div>
    <w:div w:id="296569340">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9136063">
      <w:bodyDiv w:val="1"/>
      <w:marLeft w:val="0"/>
      <w:marRight w:val="0"/>
      <w:marTop w:val="0"/>
      <w:marBottom w:val="0"/>
      <w:divBdr>
        <w:top w:val="none" w:sz="0" w:space="0" w:color="auto"/>
        <w:left w:val="none" w:sz="0" w:space="0" w:color="auto"/>
        <w:bottom w:val="none" w:sz="0" w:space="0" w:color="auto"/>
        <w:right w:val="none" w:sz="0" w:space="0" w:color="auto"/>
      </w:divBdr>
    </w:div>
    <w:div w:id="338046684">
      <w:bodyDiv w:val="1"/>
      <w:marLeft w:val="0"/>
      <w:marRight w:val="0"/>
      <w:marTop w:val="0"/>
      <w:marBottom w:val="0"/>
      <w:divBdr>
        <w:top w:val="none" w:sz="0" w:space="0" w:color="auto"/>
        <w:left w:val="none" w:sz="0" w:space="0" w:color="auto"/>
        <w:bottom w:val="none" w:sz="0" w:space="0" w:color="auto"/>
        <w:right w:val="none" w:sz="0" w:space="0" w:color="auto"/>
      </w:divBdr>
    </w:div>
    <w:div w:id="342635785">
      <w:bodyDiv w:val="1"/>
      <w:marLeft w:val="0"/>
      <w:marRight w:val="0"/>
      <w:marTop w:val="0"/>
      <w:marBottom w:val="0"/>
      <w:divBdr>
        <w:top w:val="none" w:sz="0" w:space="0" w:color="auto"/>
        <w:left w:val="none" w:sz="0" w:space="0" w:color="auto"/>
        <w:bottom w:val="none" w:sz="0" w:space="0" w:color="auto"/>
        <w:right w:val="none" w:sz="0" w:space="0" w:color="auto"/>
      </w:divBdr>
    </w:div>
    <w:div w:id="344481239">
      <w:bodyDiv w:val="1"/>
      <w:marLeft w:val="0"/>
      <w:marRight w:val="0"/>
      <w:marTop w:val="0"/>
      <w:marBottom w:val="0"/>
      <w:divBdr>
        <w:top w:val="none" w:sz="0" w:space="0" w:color="auto"/>
        <w:left w:val="none" w:sz="0" w:space="0" w:color="auto"/>
        <w:bottom w:val="none" w:sz="0" w:space="0" w:color="auto"/>
        <w:right w:val="none" w:sz="0" w:space="0" w:color="auto"/>
      </w:divBdr>
    </w:div>
    <w:div w:id="364446274">
      <w:bodyDiv w:val="1"/>
      <w:marLeft w:val="0"/>
      <w:marRight w:val="0"/>
      <w:marTop w:val="0"/>
      <w:marBottom w:val="0"/>
      <w:divBdr>
        <w:top w:val="none" w:sz="0" w:space="0" w:color="auto"/>
        <w:left w:val="none" w:sz="0" w:space="0" w:color="auto"/>
        <w:bottom w:val="none" w:sz="0" w:space="0" w:color="auto"/>
        <w:right w:val="none" w:sz="0" w:space="0" w:color="auto"/>
      </w:divBdr>
      <w:divsChild>
        <w:div w:id="65347989">
          <w:marLeft w:val="0"/>
          <w:marRight w:val="0"/>
          <w:marTop w:val="0"/>
          <w:marBottom w:val="0"/>
          <w:divBdr>
            <w:top w:val="none" w:sz="0" w:space="0" w:color="auto"/>
            <w:left w:val="none" w:sz="0" w:space="0" w:color="auto"/>
            <w:bottom w:val="none" w:sz="0" w:space="0" w:color="auto"/>
            <w:right w:val="none" w:sz="0" w:space="0" w:color="auto"/>
          </w:divBdr>
          <w:divsChild>
            <w:div w:id="695498547">
              <w:marLeft w:val="0"/>
              <w:marRight w:val="0"/>
              <w:marTop w:val="0"/>
              <w:marBottom w:val="450"/>
              <w:divBdr>
                <w:top w:val="none" w:sz="0" w:space="0" w:color="auto"/>
                <w:left w:val="none" w:sz="0" w:space="0" w:color="auto"/>
                <w:bottom w:val="none" w:sz="0" w:space="0" w:color="auto"/>
                <w:right w:val="none" w:sz="0" w:space="0" w:color="auto"/>
              </w:divBdr>
              <w:divsChild>
                <w:div w:id="1076901973">
                  <w:marLeft w:val="0"/>
                  <w:marRight w:val="0"/>
                  <w:marTop w:val="0"/>
                  <w:marBottom w:val="0"/>
                  <w:divBdr>
                    <w:top w:val="none" w:sz="0" w:space="0" w:color="auto"/>
                    <w:left w:val="none" w:sz="0" w:space="0" w:color="auto"/>
                    <w:bottom w:val="none" w:sz="0" w:space="0" w:color="auto"/>
                    <w:right w:val="none" w:sz="0" w:space="0" w:color="auto"/>
                  </w:divBdr>
                  <w:divsChild>
                    <w:div w:id="1817838183">
                      <w:marLeft w:val="0"/>
                      <w:marRight w:val="0"/>
                      <w:marTop w:val="0"/>
                      <w:marBottom w:val="0"/>
                      <w:divBdr>
                        <w:top w:val="none" w:sz="0" w:space="0" w:color="auto"/>
                        <w:left w:val="none" w:sz="0" w:space="0" w:color="auto"/>
                        <w:bottom w:val="none" w:sz="0" w:space="0" w:color="auto"/>
                        <w:right w:val="none" w:sz="0" w:space="0" w:color="auto"/>
                      </w:divBdr>
                      <w:divsChild>
                        <w:div w:id="20784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317563">
      <w:bodyDiv w:val="1"/>
      <w:marLeft w:val="0"/>
      <w:marRight w:val="0"/>
      <w:marTop w:val="0"/>
      <w:marBottom w:val="0"/>
      <w:divBdr>
        <w:top w:val="none" w:sz="0" w:space="0" w:color="auto"/>
        <w:left w:val="none" w:sz="0" w:space="0" w:color="auto"/>
        <w:bottom w:val="none" w:sz="0" w:space="0" w:color="auto"/>
        <w:right w:val="none" w:sz="0" w:space="0" w:color="auto"/>
      </w:divBdr>
    </w:div>
    <w:div w:id="376319514">
      <w:bodyDiv w:val="1"/>
      <w:marLeft w:val="0"/>
      <w:marRight w:val="0"/>
      <w:marTop w:val="0"/>
      <w:marBottom w:val="0"/>
      <w:divBdr>
        <w:top w:val="none" w:sz="0" w:space="0" w:color="auto"/>
        <w:left w:val="none" w:sz="0" w:space="0" w:color="auto"/>
        <w:bottom w:val="none" w:sz="0" w:space="0" w:color="auto"/>
        <w:right w:val="none" w:sz="0" w:space="0" w:color="auto"/>
      </w:divBdr>
    </w:div>
    <w:div w:id="390730789">
      <w:bodyDiv w:val="1"/>
      <w:marLeft w:val="0"/>
      <w:marRight w:val="0"/>
      <w:marTop w:val="0"/>
      <w:marBottom w:val="0"/>
      <w:divBdr>
        <w:top w:val="none" w:sz="0" w:space="0" w:color="auto"/>
        <w:left w:val="none" w:sz="0" w:space="0" w:color="auto"/>
        <w:bottom w:val="none" w:sz="0" w:space="0" w:color="auto"/>
        <w:right w:val="none" w:sz="0" w:space="0" w:color="auto"/>
      </w:divBdr>
    </w:div>
    <w:div w:id="396242101">
      <w:bodyDiv w:val="1"/>
      <w:marLeft w:val="0"/>
      <w:marRight w:val="0"/>
      <w:marTop w:val="0"/>
      <w:marBottom w:val="0"/>
      <w:divBdr>
        <w:top w:val="none" w:sz="0" w:space="0" w:color="auto"/>
        <w:left w:val="none" w:sz="0" w:space="0" w:color="auto"/>
        <w:bottom w:val="none" w:sz="0" w:space="0" w:color="auto"/>
        <w:right w:val="none" w:sz="0" w:space="0" w:color="auto"/>
      </w:divBdr>
    </w:div>
    <w:div w:id="411435508">
      <w:bodyDiv w:val="1"/>
      <w:marLeft w:val="0"/>
      <w:marRight w:val="0"/>
      <w:marTop w:val="0"/>
      <w:marBottom w:val="0"/>
      <w:divBdr>
        <w:top w:val="none" w:sz="0" w:space="0" w:color="auto"/>
        <w:left w:val="none" w:sz="0" w:space="0" w:color="auto"/>
        <w:bottom w:val="none" w:sz="0" w:space="0" w:color="auto"/>
        <w:right w:val="none" w:sz="0" w:space="0" w:color="auto"/>
      </w:divBdr>
    </w:div>
    <w:div w:id="420294868">
      <w:bodyDiv w:val="1"/>
      <w:marLeft w:val="0"/>
      <w:marRight w:val="0"/>
      <w:marTop w:val="0"/>
      <w:marBottom w:val="0"/>
      <w:divBdr>
        <w:top w:val="none" w:sz="0" w:space="0" w:color="auto"/>
        <w:left w:val="none" w:sz="0" w:space="0" w:color="auto"/>
        <w:bottom w:val="none" w:sz="0" w:space="0" w:color="auto"/>
        <w:right w:val="none" w:sz="0" w:space="0" w:color="auto"/>
      </w:divBdr>
    </w:div>
    <w:div w:id="421536914">
      <w:bodyDiv w:val="1"/>
      <w:marLeft w:val="0"/>
      <w:marRight w:val="0"/>
      <w:marTop w:val="0"/>
      <w:marBottom w:val="0"/>
      <w:divBdr>
        <w:top w:val="none" w:sz="0" w:space="0" w:color="auto"/>
        <w:left w:val="none" w:sz="0" w:space="0" w:color="auto"/>
        <w:bottom w:val="none" w:sz="0" w:space="0" w:color="auto"/>
        <w:right w:val="none" w:sz="0" w:space="0" w:color="auto"/>
      </w:divBdr>
    </w:div>
    <w:div w:id="431359944">
      <w:bodyDiv w:val="1"/>
      <w:marLeft w:val="0"/>
      <w:marRight w:val="0"/>
      <w:marTop w:val="0"/>
      <w:marBottom w:val="0"/>
      <w:divBdr>
        <w:top w:val="none" w:sz="0" w:space="0" w:color="auto"/>
        <w:left w:val="none" w:sz="0" w:space="0" w:color="auto"/>
        <w:bottom w:val="none" w:sz="0" w:space="0" w:color="auto"/>
        <w:right w:val="none" w:sz="0" w:space="0" w:color="auto"/>
      </w:divBdr>
    </w:div>
    <w:div w:id="431827505">
      <w:bodyDiv w:val="1"/>
      <w:marLeft w:val="0"/>
      <w:marRight w:val="0"/>
      <w:marTop w:val="0"/>
      <w:marBottom w:val="0"/>
      <w:divBdr>
        <w:top w:val="none" w:sz="0" w:space="0" w:color="auto"/>
        <w:left w:val="none" w:sz="0" w:space="0" w:color="auto"/>
        <w:bottom w:val="none" w:sz="0" w:space="0" w:color="auto"/>
        <w:right w:val="none" w:sz="0" w:space="0" w:color="auto"/>
      </w:divBdr>
    </w:div>
    <w:div w:id="433138423">
      <w:bodyDiv w:val="1"/>
      <w:marLeft w:val="0"/>
      <w:marRight w:val="0"/>
      <w:marTop w:val="0"/>
      <w:marBottom w:val="0"/>
      <w:divBdr>
        <w:top w:val="none" w:sz="0" w:space="0" w:color="auto"/>
        <w:left w:val="none" w:sz="0" w:space="0" w:color="auto"/>
        <w:bottom w:val="none" w:sz="0" w:space="0" w:color="auto"/>
        <w:right w:val="none" w:sz="0" w:space="0" w:color="auto"/>
      </w:divBdr>
    </w:div>
    <w:div w:id="440342097">
      <w:bodyDiv w:val="1"/>
      <w:marLeft w:val="0"/>
      <w:marRight w:val="0"/>
      <w:marTop w:val="0"/>
      <w:marBottom w:val="0"/>
      <w:divBdr>
        <w:top w:val="none" w:sz="0" w:space="0" w:color="auto"/>
        <w:left w:val="none" w:sz="0" w:space="0" w:color="auto"/>
        <w:bottom w:val="none" w:sz="0" w:space="0" w:color="auto"/>
        <w:right w:val="none" w:sz="0" w:space="0" w:color="auto"/>
      </w:divBdr>
    </w:div>
    <w:div w:id="445079703">
      <w:bodyDiv w:val="1"/>
      <w:marLeft w:val="0"/>
      <w:marRight w:val="0"/>
      <w:marTop w:val="0"/>
      <w:marBottom w:val="0"/>
      <w:divBdr>
        <w:top w:val="none" w:sz="0" w:space="0" w:color="auto"/>
        <w:left w:val="none" w:sz="0" w:space="0" w:color="auto"/>
        <w:bottom w:val="none" w:sz="0" w:space="0" w:color="auto"/>
        <w:right w:val="none" w:sz="0" w:space="0" w:color="auto"/>
      </w:divBdr>
    </w:div>
    <w:div w:id="446504373">
      <w:bodyDiv w:val="1"/>
      <w:marLeft w:val="0"/>
      <w:marRight w:val="0"/>
      <w:marTop w:val="0"/>
      <w:marBottom w:val="0"/>
      <w:divBdr>
        <w:top w:val="none" w:sz="0" w:space="0" w:color="auto"/>
        <w:left w:val="none" w:sz="0" w:space="0" w:color="auto"/>
        <w:bottom w:val="none" w:sz="0" w:space="0" w:color="auto"/>
        <w:right w:val="none" w:sz="0" w:space="0" w:color="auto"/>
      </w:divBdr>
      <w:divsChild>
        <w:div w:id="1304505281">
          <w:marLeft w:val="1080"/>
          <w:marRight w:val="0"/>
          <w:marTop w:val="0"/>
          <w:marBottom w:val="0"/>
          <w:divBdr>
            <w:top w:val="none" w:sz="0" w:space="0" w:color="auto"/>
            <w:left w:val="none" w:sz="0" w:space="0" w:color="auto"/>
            <w:bottom w:val="none" w:sz="0" w:space="0" w:color="auto"/>
            <w:right w:val="none" w:sz="0" w:space="0" w:color="auto"/>
          </w:divBdr>
        </w:div>
      </w:divsChild>
    </w:div>
    <w:div w:id="451484808">
      <w:bodyDiv w:val="1"/>
      <w:marLeft w:val="0"/>
      <w:marRight w:val="0"/>
      <w:marTop w:val="0"/>
      <w:marBottom w:val="0"/>
      <w:divBdr>
        <w:top w:val="none" w:sz="0" w:space="0" w:color="auto"/>
        <w:left w:val="none" w:sz="0" w:space="0" w:color="auto"/>
        <w:bottom w:val="none" w:sz="0" w:space="0" w:color="auto"/>
        <w:right w:val="none" w:sz="0" w:space="0" w:color="auto"/>
      </w:divBdr>
    </w:div>
    <w:div w:id="458031993">
      <w:bodyDiv w:val="1"/>
      <w:marLeft w:val="0"/>
      <w:marRight w:val="0"/>
      <w:marTop w:val="0"/>
      <w:marBottom w:val="0"/>
      <w:divBdr>
        <w:top w:val="none" w:sz="0" w:space="0" w:color="auto"/>
        <w:left w:val="none" w:sz="0" w:space="0" w:color="auto"/>
        <w:bottom w:val="none" w:sz="0" w:space="0" w:color="auto"/>
        <w:right w:val="none" w:sz="0" w:space="0" w:color="auto"/>
      </w:divBdr>
    </w:div>
    <w:div w:id="469130261">
      <w:bodyDiv w:val="1"/>
      <w:marLeft w:val="0"/>
      <w:marRight w:val="0"/>
      <w:marTop w:val="0"/>
      <w:marBottom w:val="0"/>
      <w:divBdr>
        <w:top w:val="none" w:sz="0" w:space="0" w:color="auto"/>
        <w:left w:val="none" w:sz="0" w:space="0" w:color="auto"/>
        <w:bottom w:val="none" w:sz="0" w:space="0" w:color="auto"/>
        <w:right w:val="none" w:sz="0" w:space="0" w:color="auto"/>
      </w:divBdr>
    </w:div>
    <w:div w:id="477454114">
      <w:bodyDiv w:val="1"/>
      <w:marLeft w:val="0"/>
      <w:marRight w:val="0"/>
      <w:marTop w:val="0"/>
      <w:marBottom w:val="0"/>
      <w:divBdr>
        <w:top w:val="none" w:sz="0" w:space="0" w:color="auto"/>
        <w:left w:val="none" w:sz="0" w:space="0" w:color="auto"/>
        <w:bottom w:val="none" w:sz="0" w:space="0" w:color="auto"/>
        <w:right w:val="none" w:sz="0" w:space="0" w:color="auto"/>
      </w:divBdr>
    </w:div>
    <w:div w:id="478227592">
      <w:bodyDiv w:val="1"/>
      <w:marLeft w:val="0"/>
      <w:marRight w:val="0"/>
      <w:marTop w:val="0"/>
      <w:marBottom w:val="0"/>
      <w:divBdr>
        <w:top w:val="none" w:sz="0" w:space="0" w:color="auto"/>
        <w:left w:val="none" w:sz="0" w:space="0" w:color="auto"/>
        <w:bottom w:val="none" w:sz="0" w:space="0" w:color="auto"/>
        <w:right w:val="none" w:sz="0" w:space="0" w:color="auto"/>
      </w:divBdr>
    </w:div>
    <w:div w:id="490877988">
      <w:bodyDiv w:val="1"/>
      <w:marLeft w:val="0"/>
      <w:marRight w:val="0"/>
      <w:marTop w:val="0"/>
      <w:marBottom w:val="0"/>
      <w:divBdr>
        <w:top w:val="none" w:sz="0" w:space="0" w:color="auto"/>
        <w:left w:val="none" w:sz="0" w:space="0" w:color="auto"/>
        <w:bottom w:val="none" w:sz="0" w:space="0" w:color="auto"/>
        <w:right w:val="none" w:sz="0" w:space="0" w:color="auto"/>
      </w:divBdr>
      <w:divsChild>
        <w:div w:id="1872497525">
          <w:marLeft w:val="0"/>
          <w:marRight w:val="0"/>
          <w:marTop w:val="0"/>
          <w:marBottom w:val="0"/>
          <w:divBdr>
            <w:top w:val="none" w:sz="0" w:space="0" w:color="auto"/>
            <w:left w:val="none" w:sz="0" w:space="0" w:color="auto"/>
            <w:bottom w:val="none" w:sz="0" w:space="0" w:color="auto"/>
            <w:right w:val="none" w:sz="0" w:space="0" w:color="auto"/>
          </w:divBdr>
        </w:div>
        <w:div w:id="505558934">
          <w:marLeft w:val="0"/>
          <w:marRight w:val="0"/>
          <w:marTop w:val="0"/>
          <w:marBottom w:val="0"/>
          <w:divBdr>
            <w:top w:val="none" w:sz="0" w:space="0" w:color="auto"/>
            <w:left w:val="none" w:sz="0" w:space="0" w:color="auto"/>
            <w:bottom w:val="none" w:sz="0" w:space="0" w:color="auto"/>
            <w:right w:val="none" w:sz="0" w:space="0" w:color="auto"/>
          </w:divBdr>
        </w:div>
      </w:divsChild>
    </w:div>
    <w:div w:id="493764320">
      <w:bodyDiv w:val="1"/>
      <w:marLeft w:val="0"/>
      <w:marRight w:val="0"/>
      <w:marTop w:val="0"/>
      <w:marBottom w:val="0"/>
      <w:divBdr>
        <w:top w:val="none" w:sz="0" w:space="0" w:color="auto"/>
        <w:left w:val="none" w:sz="0" w:space="0" w:color="auto"/>
        <w:bottom w:val="none" w:sz="0" w:space="0" w:color="auto"/>
        <w:right w:val="none" w:sz="0" w:space="0" w:color="auto"/>
      </w:divBdr>
    </w:div>
    <w:div w:id="493959211">
      <w:bodyDiv w:val="1"/>
      <w:marLeft w:val="0"/>
      <w:marRight w:val="0"/>
      <w:marTop w:val="0"/>
      <w:marBottom w:val="0"/>
      <w:divBdr>
        <w:top w:val="none" w:sz="0" w:space="0" w:color="auto"/>
        <w:left w:val="none" w:sz="0" w:space="0" w:color="auto"/>
        <w:bottom w:val="none" w:sz="0" w:space="0" w:color="auto"/>
        <w:right w:val="none" w:sz="0" w:space="0" w:color="auto"/>
      </w:divBdr>
    </w:div>
    <w:div w:id="495071019">
      <w:bodyDiv w:val="1"/>
      <w:marLeft w:val="0"/>
      <w:marRight w:val="0"/>
      <w:marTop w:val="0"/>
      <w:marBottom w:val="0"/>
      <w:divBdr>
        <w:top w:val="none" w:sz="0" w:space="0" w:color="auto"/>
        <w:left w:val="none" w:sz="0" w:space="0" w:color="auto"/>
        <w:bottom w:val="none" w:sz="0" w:space="0" w:color="auto"/>
        <w:right w:val="none" w:sz="0" w:space="0" w:color="auto"/>
      </w:divBdr>
    </w:div>
    <w:div w:id="495727581">
      <w:bodyDiv w:val="1"/>
      <w:marLeft w:val="0"/>
      <w:marRight w:val="0"/>
      <w:marTop w:val="0"/>
      <w:marBottom w:val="0"/>
      <w:divBdr>
        <w:top w:val="none" w:sz="0" w:space="0" w:color="auto"/>
        <w:left w:val="none" w:sz="0" w:space="0" w:color="auto"/>
        <w:bottom w:val="none" w:sz="0" w:space="0" w:color="auto"/>
        <w:right w:val="none" w:sz="0" w:space="0" w:color="auto"/>
      </w:divBdr>
    </w:div>
    <w:div w:id="496924151">
      <w:bodyDiv w:val="1"/>
      <w:marLeft w:val="0"/>
      <w:marRight w:val="0"/>
      <w:marTop w:val="0"/>
      <w:marBottom w:val="0"/>
      <w:divBdr>
        <w:top w:val="none" w:sz="0" w:space="0" w:color="auto"/>
        <w:left w:val="none" w:sz="0" w:space="0" w:color="auto"/>
        <w:bottom w:val="none" w:sz="0" w:space="0" w:color="auto"/>
        <w:right w:val="none" w:sz="0" w:space="0" w:color="auto"/>
      </w:divBdr>
      <w:divsChild>
        <w:div w:id="1969243679">
          <w:marLeft w:val="0"/>
          <w:marRight w:val="0"/>
          <w:marTop w:val="0"/>
          <w:marBottom w:val="0"/>
          <w:divBdr>
            <w:top w:val="none" w:sz="0" w:space="0" w:color="auto"/>
            <w:left w:val="none" w:sz="0" w:space="0" w:color="auto"/>
            <w:bottom w:val="none" w:sz="0" w:space="0" w:color="auto"/>
            <w:right w:val="none" w:sz="0" w:space="0" w:color="auto"/>
          </w:divBdr>
        </w:div>
      </w:divsChild>
    </w:div>
    <w:div w:id="522598041">
      <w:bodyDiv w:val="1"/>
      <w:marLeft w:val="0"/>
      <w:marRight w:val="0"/>
      <w:marTop w:val="0"/>
      <w:marBottom w:val="0"/>
      <w:divBdr>
        <w:top w:val="none" w:sz="0" w:space="0" w:color="auto"/>
        <w:left w:val="none" w:sz="0" w:space="0" w:color="auto"/>
        <w:bottom w:val="none" w:sz="0" w:space="0" w:color="auto"/>
        <w:right w:val="none" w:sz="0" w:space="0" w:color="auto"/>
      </w:divBdr>
    </w:div>
    <w:div w:id="529269000">
      <w:bodyDiv w:val="1"/>
      <w:marLeft w:val="0"/>
      <w:marRight w:val="0"/>
      <w:marTop w:val="0"/>
      <w:marBottom w:val="0"/>
      <w:divBdr>
        <w:top w:val="none" w:sz="0" w:space="0" w:color="auto"/>
        <w:left w:val="none" w:sz="0" w:space="0" w:color="auto"/>
        <w:bottom w:val="none" w:sz="0" w:space="0" w:color="auto"/>
        <w:right w:val="none" w:sz="0" w:space="0" w:color="auto"/>
      </w:divBdr>
    </w:div>
    <w:div w:id="529419499">
      <w:bodyDiv w:val="1"/>
      <w:marLeft w:val="0"/>
      <w:marRight w:val="0"/>
      <w:marTop w:val="0"/>
      <w:marBottom w:val="0"/>
      <w:divBdr>
        <w:top w:val="none" w:sz="0" w:space="0" w:color="auto"/>
        <w:left w:val="none" w:sz="0" w:space="0" w:color="auto"/>
        <w:bottom w:val="none" w:sz="0" w:space="0" w:color="auto"/>
        <w:right w:val="none" w:sz="0" w:space="0" w:color="auto"/>
      </w:divBdr>
      <w:divsChild>
        <w:div w:id="63725405">
          <w:marLeft w:val="0"/>
          <w:marRight w:val="0"/>
          <w:marTop w:val="0"/>
          <w:marBottom w:val="0"/>
          <w:divBdr>
            <w:top w:val="none" w:sz="0" w:space="0" w:color="auto"/>
            <w:left w:val="none" w:sz="0" w:space="0" w:color="auto"/>
            <w:bottom w:val="none" w:sz="0" w:space="0" w:color="auto"/>
            <w:right w:val="none" w:sz="0" w:space="0" w:color="auto"/>
          </w:divBdr>
          <w:divsChild>
            <w:div w:id="2000959168">
              <w:marLeft w:val="0"/>
              <w:marRight w:val="0"/>
              <w:marTop w:val="0"/>
              <w:marBottom w:val="450"/>
              <w:divBdr>
                <w:top w:val="none" w:sz="0" w:space="0" w:color="auto"/>
                <w:left w:val="none" w:sz="0" w:space="0" w:color="auto"/>
                <w:bottom w:val="none" w:sz="0" w:space="0" w:color="auto"/>
                <w:right w:val="none" w:sz="0" w:space="0" w:color="auto"/>
              </w:divBdr>
              <w:divsChild>
                <w:div w:id="1808930500">
                  <w:marLeft w:val="0"/>
                  <w:marRight w:val="0"/>
                  <w:marTop w:val="0"/>
                  <w:marBottom w:val="0"/>
                  <w:divBdr>
                    <w:top w:val="none" w:sz="0" w:space="0" w:color="auto"/>
                    <w:left w:val="none" w:sz="0" w:space="0" w:color="auto"/>
                    <w:bottom w:val="none" w:sz="0" w:space="0" w:color="auto"/>
                    <w:right w:val="none" w:sz="0" w:space="0" w:color="auto"/>
                  </w:divBdr>
                  <w:divsChild>
                    <w:div w:id="1415274319">
                      <w:marLeft w:val="0"/>
                      <w:marRight w:val="0"/>
                      <w:marTop w:val="0"/>
                      <w:marBottom w:val="0"/>
                      <w:divBdr>
                        <w:top w:val="none" w:sz="0" w:space="0" w:color="auto"/>
                        <w:left w:val="none" w:sz="0" w:space="0" w:color="auto"/>
                        <w:bottom w:val="none" w:sz="0" w:space="0" w:color="auto"/>
                        <w:right w:val="none" w:sz="0" w:space="0" w:color="auto"/>
                      </w:divBdr>
                      <w:divsChild>
                        <w:div w:id="1548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409804">
      <w:bodyDiv w:val="1"/>
      <w:marLeft w:val="0"/>
      <w:marRight w:val="0"/>
      <w:marTop w:val="0"/>
      <w:marBottom w:val="0"/>
      <w:divBdr>
        <w:top w:val="none" w:sz="0" w:space="0" w:color="auto"/>
        <w:left w:val="none" w:sz="0" w:space="0" w:color="auto"/>
        <w:bottom w:val="none" w:sz="0" w:space="0" w:color="auto"/>
        <w:right w:val="none" w:sz="0" w:space="0" w:color="auto"/>
      </w:divBdr>
    </w:div>
    <w:div w:id="542064919">
      <w:bodyDiv w:val="1"/>
      <w:marLeft w:val="0"/>
      <w:marRight w:val="0"/>
      <w:marTop w:val="0"/>
      <w:marBottom w:val="0"/>
      <w:divBdr>
        <w:top w:val="none" w:sz="0" w:space="0" w:color="auto"/>
        <w:left w:val="none" w:sz="0" w:space="0" w:color="auto"/>
        <w:bottom w:val="none" w:sz="0" w:space="0" w:color="auto"/>
        <w:right w:val="none" w:sz="0" w:space="0" w:color="auto"/>
      </w:divBdr>
    </w:div>
    <w:div w:id="562330504">
      <w:bodyDiv w:val="1"/>
      <w:marLeft w:val="0"/>
      <w:marRight w:val="0"/>
      <w:marTop w:val="0"/>
      <w:marBottom w:val="0"/>
      <w:divBdr>
        <w:top w:val="none" w:sz="0" w:space="0" w:color="auto"/>
        <w:left w:val="none" w:sz="0" w:space="0" w:color="auto"/>
        <w:bottom w:val="none" w:sz="0" w:space="0" w:color="auto"/>
        <w:right w:val="none" w:sz="0" w:space="0" w:color="auto"/>
      </w:divBdr>
    </w:div>
    <w:div w:id="570388535">
      <w:bodyDiv w:val="1"/>
      <w:marLeft w:val="0"/>
      <w:marRight w:val="0"/>
      <w:marTop w:val="0"/>
      <w:marBottom w:val="0"/>
      <w:divBdr>
        <w:top w:val="none" w:sz="0" w:space="0" w:color="auto"/>
        <w:left w:val="none" w:sz="0" w:space="0" w:color="auto"/>
        <w:bottom w:val="none" w:sz="0" w:space="0" w:color="auto"/>
        <w:right w:val="none" w:sz="0" w:space="0" w:color="auto"/>
      </w:divBdr>
    </w:div>
    <w:div w:id="584461149">
      <w:bodyDiv w:val="1"/>
      <w:marLeft w:val="0"/>
      <w:marRight w:val="0"/>
      <w:marTop w:val="0"/>
      <w:marBottom w:val="0"/>
      <w:divBdr>
        <w:top w:val="none" w:sz="0" w:space="0" w:color="auto"/>
        <w:left w:val="none" w:sz="0" w:space="0" w:color="auto"/>
        <w:bottom w:val="none" w:sz="0" w:space="0" w:color="auto"/>
        <w:right w:val="none" w:sz="0" w:space="0" w:color="auto"/>
      </w:divBdr>
    </w:div>
    <w:div w:id="592401739">
      <w:bodyDiv w:val="1"/>
      <w:marLeft w:val="0"/>
      <w:marRight w:val="0"/>
      <w:marTop w:val="0"/>
      <w:marBottom w:val="0"/>
      <w:divBdr>
        <w:top w:val="none" w:sz="0" w:space="0" w:color="auto"/>
        <w:left w:val="none" w:sz="0" w:space="0" w:color="auto"/>
        <w:bottom w:val="none" w:sz="0" w:space="0" w:color="auto"/>
        <w:right w:val="none" w:sz="0" w:space="0" w:color="auto"/>
      </w:divBdr>
    </w:div>
    <w:div w:id="596401053">
      <w:bodyDiv w:val="1"/>
      <w:marLeft w:val="0"/>
      <w:marRight w:val="0"/>
      <w:marTop w:val="0"/>
      <w:marBottom w:val="0"/>
      <w:divBdr>
        <w:top w:val="none" w:sz="0" w:space="0" w:color="auto"/>
        <w:left w:val="none" w:sz="0" w:space="0" w:color="auto"/>
        <w:bottom w:val="none" w:sz="0" w:space="0" w:color="auto"/>
        <w:right w:val="none" w:sz="0" w:space="0" w:color="auto"/>
      </w:divBdr>
    </w:div>
    <w:div w:id="599487580">
      <w:bodyDiv w:val="1"/>
      <w:marLeft w:val="0"/>
      <w:marRight w:val="0"/>
      <w:marTop w:val="0"/>
      <w:marBottom w:val="0"/>
      <w:divBdr>
        <w:top w:val="none" w:sz="0" w:space="0" w:color="auto"/>
        <w:left w:val="none" w:sz="0" w:space="0" w:color="auto"/>
        <w:bottom w:val="none" w:sz="0" w:space="0" w:color="auto"/>
        <w:right w:val="none" w:sz="0" w:space="0" w:color="auto"/>
      </w:divBdr>
      <w:divsChild>
        <w:div w:id="1796870246">
          <w:marLeft w:val="907"/>
          <w:marRight w:val="0"/>
          <w:marTop w:val="0"/>
          <w:marBottom w:val="0"/>
          <w:divBdr>
            <w:top w:val="none" w:sz="0" w:space="0" w:color="auto"/>
            <w:left w:val="none" w:sz="0" w:space="0" w:color="auto"/>
            <w:bottom w:val="none" w:sz="0" w:space="0" w:color="auto"/>
            <w:right w:val="none" w:sz="0" w:space="0" w:color="auto"/>
          </w:divBdr>
        </w:div>
      </w:divsChild>
    </w:div>
    <w:div w:id="603078571">
      <w:bodyDiv w:val="1"/>
      <w:marLeft w:val="0"/>
      <w:marRight w:val="0"/>
      <w:marTop w:val="0"/>
      <w:marBottom w:val="0"/>
      <w:divBdr>
        <w:top w:val="none" w:sz="0" w:space="0" w:color="auto"/>
        <w:left w:val="none" w:sz="0" w:space="0" w:color="auto"/>
        <w:bottom w:val="none" w:sz="0" w:space="0" w:color="auto"/>
        <w:right w:val="none" w:sz="0" w:space="0" w:color="auto"/>
      </w:divBdr>
    </w:div>
    <w:div w:id="605965308">
      <w:bodyDiv w:val="1"/>
      <w:marLeft w:val="0"/>
      <w:marRight w:val="0"/>
      <w:marTop w:val="0"/>
      <w:marBottom w:val="0"/>
      <w:divBdr>
        <w:top w:val="none" w:sz="0" w:space="0" w:color="auto"/>
        <w:left w:val="none" w:sz="0" w:space="0" w:color="auto"/>
        <w:bottom w:val="none" w:sz="0" w:space="0" w:color="auto"/>
        <w:right w:val="none" w:sz="0" w:space="0" w:color="auto"/>
      </w:divBdr>
    </w:div>
    <w:div w:id="624238930">
      <w:bodyDiv w:val="1"/>
      <w:marLeft w:val="0"/>
      <w:marRight w:val="0"/>
      <w:marTop w:val="0"/>
      <w:marBottom w:val="0"/>
      <w:divBdr>
        <w:top w:val="none" w:sz="0" w:space="0" w:color="auto"/>
        <w:left w:val="none" w:sz="0" w:space="0" w:color="auto"/>
        <w:bottom w:val="none" w:sz="0" w:space="0" w:color="auto"/>
        <w:right w:val="none" w:sz="0" w:space="0" w:color="auto"/>
      </w:divBdr>
      <w:divsChild>
        <w:div w:id="1625576878">
          <w:marLeft w:val="0"/>
          <w:marRight w:val="0"/>
          <w:marTop w:val="0"/>
          <w:marBottom w:val="0"/>
          <w:divBdr>
            <w:top w:val="none" w:sz="0" w:space="0" w:color="auto"/>
            <w:left w:val="none" w:sz="0" w:space="0" w:color="auto"/>
            <w:bottom w:val="none" w:sz="0" w:space="0" w:color="auto"/>
            <w:right w:val="none" w:sz="0" w:space="0" w:color="auto"/>
          </w:divBdr>
        </w:div>
        <w:div w:id="385682677">
          <w:marLeft w:val="0"/>
          <w:marRight w:val="0"/>
          <w:marTop w:val="0"/>
          <w:marBottom w:val="0"/>
          <w:divBdr>
            <w:top w:val="none" w:sz="0" w:space="0" w:color="auto"/>
            <w:left w:val="none" w:sz="0" w:space="0" w:color="auto"/>
            <w:bottom w:val="none" w:sz="0" w:space="0" w:color="auto"/>
            <w:right w:val="none" w:sz="0" w:space="0" w:color="auto"/>
          </w:divBdr>
        </w:div>
      </w:divsChild>
    </w:div>
    <w:div w:id="625350079">
      <w:bodyDiv w:val="1"/>
      <w:marLeft w:val="0"/>
      <w:marRight w:val="0"/>
      <w:marTop w:val="0"/>
      <w:marBottom w:val="0"/>
      <w:divBdr>
        <w:top w:val="none" w:sz="0" w:space="0" w:color="auto"/>
        <w:left w:val="none" w:sz="0" w:space="0" w:color="auto"/>
        <w:bottom w:val="none" w:sz="0" w:space="0" w:color="auto"/>
        <w:right w:val="none" w:sz="0" w:space="0" w:color="auto"/>
      </w:divBdr>
    </w:div>
    <w:div w:id="629868237">
      <w:bodyDiv w:val="1"/>
      <w:marLeft w:val="0"/>
      <w:marRight w:val="0"/>
      <w:marTop w:val="0"/>
      <w:marBottom w:val="0"/>
      <w:divBdr>
        <w:top w:val="none" w:sz="0" w:space="0" w:color="auto"/>
        <w:left w:val="none" w:sz="0" w:space="0" w:color="auto"/>
        <w:bottom w:val="none" w:sz="0" w:space="0" w:color="auto"/>
        <w:right w:val="none" w:sz="0" w:space="0" w:color="auto"/>
      </w:divBdr>
    </w:div>
    <w:div w:id="653686381">
      <w:bodyDiv w:val="1"/>
      <w:marLeft w:val="0"/>
      <w:marRight w:val="0"/>
      <w:marTop w:val="0"/>
      <w:marBottom w:val="0"/>
      <w:divBdr>
        <w:top w:val="none" w:sz="0" w:space="0" w:color="auto"/>
        <w:left w:val="none" w:sz="0" w:space="0" w:color="auto"/>
        <w:bottom w:val="none" w:sz="0" w:space="0" w:color="auto"/>
        <w:right w:val="none" w:sz="0" w:space="0" w:color="auto"/>
      </w:divBdr>
    </w:div>
    <w:div w:id="666783421">
      <w:bodyDiv w:val="1"/>
      <w:marLeft w:val="0"/>
      <w:marRight w:val="0"/>
      <w:marTop w:val="0"/>
      <w:marBottom w:val="0"/>
      <w:divBdr>
        <w:top w:val="none" w:sz="0" w:space="0" w:color="auto"/>
        <w:left w:val="none" w:sz="0" w:space="0" w:color="auto"/>
        <w:bottom w:val="none" w:sz="0" w:space="0" w:color="auto"/>
        <w:right w:val="none" w:sz="0" w:space="0" w:color="auto"/>
      </w:divBdr>
    </w:div>
    <w:div w:id="669872828">
      <w:bodyDiv w:val="1"/>
      <w:marLeft w:val="0"/>
      <w:marRight w:val="0"/>
      <w:marTop w:val="0"/>
      <w:marBottom w:val="0"/>
      <w:divBdr>
        <w:top w:val="none" w:sz="0" w:space="0" w:color="auto"/>
        <w:left w:val="none" w:sz="0" w:space="0" w:color="auto"/>
        <w:bottom w:val="none" w:sz="0" w:space="0" w:color="auto"/>
        <w:right w:val="none" w:sz="0" w:space="0" w:color="auto"/>
      </w:divBdr>
    </w:div>
    <w:div w:id="670644375">
      <w:bodyDiv w:val="1"/>
      <w:marLeft w:val="0"/>
      <w:marRight w:val="0"/>
      <w:marTop w:val="0"/>
      <w:marBottom w:val="0"/>
      <w:divBdr>
        <w:top w:val="none" w:sz="0" w:space="0" w:color="auto"/>
        <w:left w:val="none" w:sz="0" w:space="0" w:color="auto"/>
        <w:bottom w:val="none" w:sz="0" w:space="0" w:color="auto"/>
        <w:right w:val="none" w:sz="0" w:space="0" w:color="auto"/>
      </w:divBdr>
    </w:div>
    <w:div w:id="674116226">
      <w:bodyDiv w:val="1"/>
      <w:marLeft w:val="0"/>
      <w:marRight w:val="0"/>
      <w:marTop w:val="0"/>
      <w:marBottom w:val="0"/>
      <w:divBdr>
        <w:top w:val="none" w:sz="0" w:space="0" w:color="auto"/>
        <w:left w:val="none" w:sz="0" w:space="0" w:color="auto"/>
        <w:bottom w:val="none" w:sz="0" w:space="0" w:color="auto"/>
        <w:right w:val="none" w:sz="0" w:space="0" w:color="auto"/>
      </w:divBdr>
    </w:div>
    <w:div w:id="678505945">
      <w:bodyDiv w:val="1"/>
      <w:marLeft w:val="0"/>
      <w:marRight w:val="0"/>
      <w:marTop w:val="0"/>
      <w:marBottom w:val="0"/>
      <w:divBdr>
        <w:top w:val="none" w:sz="0" w:space="0" w:color="auto"/>
        <w:left w:val="none" w:sz="0" w:space="0" w:color="auto"/>
        <w:bottom w:val="none" w:sz="0" w:space="0" w:color="auto"/>
        <w:right w:val="none" w:sz="0" w:space="0" w:color="auto"/>
      </w:divBdr>
    </w:div>
    <w:div w:id="680163918">
      <w:bodyDiv w:val="1"/>
      <w:marLeft w:val="0"/>
      <w:marRight w:val="0"/>
      <w:marTop w:val="0"/>
      <w:marBottom w:val="0"/>
      <w:divBdr>
        <w:top w:val="none" w:sz="0" w:space="0" w:color="auto"/>
        <w:left w:val="none" w:sz="0" w:space="0" w:color="auto"/>
        <w:bottom w:val="none" w:sz="0" w:space="0" w:color="auto"/>
        <w:right w:val="none" w:sz="0" w:space="0" w:color="auto"/>
      </w:divBdr>
    </w:div>
    <w:div w:id="684214912">
      <w:bodyDiv w:val="1"/>
      <w:marLeft w:val="0"/>
      <w:marRight w:val="0"/>
      <w:marTop w:val="0"/>
      <w:marBottom w:val="0"/>
      <w:divBdr>
        <w:top w:val="none" w:sz="0" w:space="0" w:color="auto"/>
        <w:left w:val="none" w:sz="0" w:space="0" w:color="auto"/>
        <w:bottom w:val="none" w:sz="0" w:space="0" w:color="auto"/>
        <w:right w:val="none" w:sz="0" w:space="0" w:color="auto"/>
      </w:divBdr>
    </w:div>
    <w:div w:id="691419037">
      <w:bodyDiv w:val="1"/>
      <w:marLeft w:val="0"/>
      <w:marRight w:val="0"/>
      <w:marTop w:val="0"/>
      <w:marBottom w:val="0"/>
      <w:divBdr>
        <w:top w:val="none" w:sz="0" w:space="0" w:color="auto"/>
        <w:left w:val="none" w:sz="0" w:space="0" w:color="auto"/>
        <w:bottom w:val="none" w:sz="0" w:space="0" w:color="auto"/>
        <w:right w:val="none" w:sz="0" w:space="0" w:color="auto"/>
      </w:divBdr>
      <w:divsChild>
        <w:div w:id="1237590783">
          <w:marLeft w:val="0"/>
          <w:marRight w:val="0"/>
          <w:marTop w:val="0"/>
          <w:marBottom w:val="0"/>
          <w:divBdr>
            <w:top w:val="none" w:sz="0" w:space="0" w:color="auto"/>
            <w:left w:val="none" w:sz="0" w:space="0" w:color="auto"/>
            <w:bottom w:val="none" w:sz="0" w:space="0" w:color="auto"/>
            <w:right w:val="none" w:sz="0" w:space="0" w:color="auto"/>
          </w:divBdr>
        </w:div>
        <w:div w:id="847141281">
          <w:marLeft w:val="0"/>
          <w:marRight w:val="0"/>
          <w:marTop w:val="0"/>
          <w:marBottom w:val="0"/>
          <w:divBdr>
            <w:top w:val="none" w:sz="0" w:space="0" w:color="auto"/>
            <w:left w:val="none" w:sz="0" w:space="0" w:color="auto"/>
            <w:bottom w:val="none" w:sz="0" w:space="0" w:color="auto"/>
            <w:right w:val="none" w:sz="0" w:space="0" w:color="auto"/>
          </w:divBdr>
        </w:div>
      </w:divsChild>
    </w:div>
    <w:div w:id="695814769">
      <w:bodyDiv w:val="1"/>
      <w:marLeft w:val="0"/>
      <w:marRight w:val="0"/>
      <w:marTop w:val="0"/>
      <w:marBottom w:val="0"/>
      <w:divBdr>
        <w:top w:val="none" w:sz="0" w:space="0" w:color="auto"/>
        <w:left w:val="none" w:sz="0" w:space="0" w:color="auto"/>
        <w:bottom w:val="none" w:sz="0" w:space="0" w:color="auto"/>
        <w:right w:val="none" w:sz="0" w:space="0" w:color="auto"/>
      </w:divBdr>
    </w:div>
    <w:div w:id="697857014">
      <w:bodyDiv w:val="1"/>
      <w:marLeft w:val="0"/>
      <w:marRight w:val="0"/>
      <w:marTop w:val="0"/>
      <w:marBottom w:val="0"/>
      <w:divBdr>
        <w:top w:val="none" w:sz="0" w:space="0" w:color="auto"/>
        <w:left w:val="none" w:sz="0" w:space="0" w:color="auto"/>
        <w:bottom w:val="none" w:sz="0" w:space="0" w:color="auto"/>
        <w:right w:val="none" w:sz="0" w:space="0" w:color="auto"/>
      </w:divBdr>
    </w:div>
    <w:div w:id="714112962">
      <w:bodyDiv w:val="1"/>
      <w:marLeft w:val="0"/>
      <w:marRight w:val="0"/>
      <w:marTop w:val="0"/>
      <w:marBottom w:val="0"/>
      <w:divBdr>
        <w:top w:val="none" w:sz="0" w:space="0" w:color="auto"/>
        <w:left w:val="none" w:sz="0" w:space="0" w:color="auto"/>
        <w:bottom w:val="none" w:sz="0" w:space="0" w:color="auto"/>
        <w:right w:val="none" w:sz="0" w:space="0" w:color="auto"/>
      </w:divBdr>
    </w:div>
    <w:div w:id="715129032">
      <w:bodyDiv w:val="1"/>
      <w:marLeft w:val="0"/>
      <w:marRight w:val="0"/>
      <w:marTop w:val="0"/>
      <w:marBottom w:val="0"/>
      <w:divBdr>
        <w:top w:val="none" w:sz="0" w:space="0" w:color="auto"/>
        <w:left w:val="none" w:sz="0" w:space="0" w:color="auto"/>
        <w:bottom w:val="none" w:sz="0" w:space="0" w:color="auto"/>
        <w:right w:val="none" w:sz="0" w:space="0" w:color="auto"/>
      </w:divBdr>
      <w:divsChild>
        <w:div w:id="602687145">
          <w:marLeft w:val="0"/>
          <w:marRight w:val="0"/>
          <w:marTop w:val="0"/>
          <w:marBottom w:val="0"/>
          <w:divBdr>
            <w:top w:val="none" w:sz="0" w:space="0" w:color="auto"/>
            <w:left w:val="none" w:sz="0" w:space="0" w:color="auto"/>
            <w:bottom w:val="none" w:sz="0" w:space="0" w:color="auto"/>
            <w:right w:val="none" w:sz="0" w:space="0" w:color="auto"/>
          </w:divBdr>
        </w:div>
        <w:div w:id="1686394497">
          <w:marLeft w:val="0"/>
          <w:marRight w:val="0"/>
          <w:marTop w:val="0"/>
          <w:marBottom w:val="0"/>
          <w:divBdr>
            <w:top w:val="none" w:sz="0" w:space="0" w:color="auto"/>
            <w:left w:val="none" w:sz="0" w:space="0" w:color="auto"/>
            <w:bottom w:val="none" w:sz="0" w:space="0" w:color="auto"/>
            <w:right w:val="none" w:sz="0" w:space="0" w:color="auto"/>
          </w:divBdr>
        </w:div>
      </w:divsChild>
    </w:div>
    <w:div w:id="731317581">
      <w:bodyDiv w:val="1"/>
      <w:marLeft w:val="0"/>
      <w:marRight w:val="0"/>
      <w:marTop w:val="0"/>
      <w:marBottom w:val="0"/>
      <w:divBdr>
        <w:top w:val="none" w:sz="0" w:space="0" w:color="auto"/>
        <w:left w:val="none" w:sz="0" w:space="0" w:color="auto"/>
        <w:bottom w:val="none" w:sz="0" w:space="0" w:color="auto"/>
        <w:right w:val="none" w:sz="0" w:space="0" w:color="auto"/>
      </w:divBdr>
    </w:div>
    <w:div w:id="736247447">
      <w:bodyDiv w:val="1"/>
      <w:marLeft w:val="0"/>
      <w:marRight w:val="0"/>
      <w:marTop w:val="0"/>
      <w:marBottom w:val="0"/>
      <w:divBdr>
        <w:top w:val="none" w:sz="0" w:space="0" w:color="auto"/>
        <w:left w:val="none" w:sz="0" w:space="0" w:color="auto"/>
        <w:bottom w:val="none" w:sz="0" w:space="0" w:color="auto"/>
        <w:right w:val="none" w:sz="0" w:space="0" w:color="auto"/>
      </w:divBdr>
    </w:div>
    <w:div w:id="750011417">
      <w:bodyDiv w:val="1"/>
      <w:marLeft w:val="0"/>
      <w:marRight w:val="0"/>
      <w:marTop w:val="0"/>
      <w:marBottom w:val="0"/>
      <w:divBdr>
        <w:top w:val="none" w:sz="0" w:space="0" w:color="auto"/>
        <w:left w:val="none" w:sz="0" w:space="0" w:color="auto"/>
        <w:bottom w:val="none" w:sz="0" w:space="0" w:color="auto"/>
        <w:right w:val="none" w:sz="0" w:space="0" w:color="auto"/>
      </w:divBdr>
    </w:div>
    <w:div w:id="755859321">
      <w:bodyDiv w:val="1"/>
      <w:marLeft w:val="0"/>
      <w:marRight w:val="0"/>
      <w:marTop w:val="0"/>
      <w:marBottom w:val="0"/>
      <w:divBdr>
        <w:top w:val="none" w:sz="0" w:space="0" w:color="auto"/>
        <w:left w:val="none" w:sz="0" w:space="0" w:color="auto"/>
        <w:bottom w:val="none" w:sz="0" w:space="0" w:color="auto"/>
        <w:right w:val="none" w:sz="0" w:space="0" w:color="auto"/>
      </w:divBdr>
    </w:div>
    <w:div w:id="756903101">
      <w:bodyDiv w:val="1"/>
      <w:marLeft w:val="0"/>
      <w:marRight w:val="0"/>
      <w:marTop w:val="0"/>
      <w:marBottom w:val="0"/>
      <w:divBdr>
        <w:top w:val="none" w:sz="0" w:space="0" w:color="auto"/>
        <w:left w:val="none" w:sz="0" w:space="0" w:color="auto"/>
        <w:bottom w:val="none" w:sz="0" w:space="0" w:color="auto"/>
        <w:right w:val="none" w:sz="0" w:space="0" w:color="auto"/>
      </w:divBdr>
    </w:div>
    <w:div w:id="760373097">
      <w:bodyDiv w:val="1"/>
      <w:marLeft w:val="0"/>
      <w:marRight w:val="0"/>
      <w:marTop w:val="0"/>
      <w:marBottom w:val="0"/>
      <w:divBdr>
        <w:top w:val="none" w:sz="0" w:space="0" w:color="auto"/>
        <w:left w:val="none" w:sz="0" w:space="0" w:color="auto"/>
        <w:bottom w:val="none" w:sz="0" w:space="0" w:color="auto"/>
        <w:right w:val="none" w:sz="0" w:space="0" w:color="auto"/>
      </w:divBdr>
      <w:divsChild>
        <w:div w:id="1769931039">
          <w:marLeft w:val="547"/>
          <w:marRight w:val="0"/>
          <w:marTop w:val="0"/>
          <w:marBottom w:val="0"/>
          <w:divBdr>
            <w:top w:val="none" w:sz="0" w:space="0" w:color="auto"/>
            <w:left w:val="none" w:sz="0" w:space="0" w:color="auto"/>
            <w:bottom w:val="none" w:sz="0" w:space="0" w:color="auto"/>
            <w:right w:val="none" w:sz="0" w:space="0" w:color="auto"/>
          </w:divBdr>
        </w:div>
        <w:div w:id="334693791">
          <w:marLeft w:val="547"/>
          <w:marRight w:val="0"/>
          <w:marTop w:val="0"/>
          <w:marBottom w:val="0"/>
          <w:divBdr>
            <w:top w:val="none" w:sz="0" w:space="0" w:color="auto"/>
            <w:left w:val="none" w:sz="0" w:space="0" w:color="auto"/>
            <w:bottom w:val="none" w:sz="0" w:space="0" w:color="auto"/>
            <w:right w:val="none" w:sz="0" w:space="0" w:color="auto"/>
          </w:divBdr>
        </w:div>
      </w:divsChild>
    </w:div>
    <w:div w:id="773328374">
      <w:bodyDiv w:val="1"/>
      <w:marLeft w:val="0"/>
      <w:marRight w:val="0"/>
      <w:marTop w:val="0"/>
      <w:marBottom w:val="0"/>
      <w:divBdr>
        <w:top w:val="none" w:sz="0" w:space="0" w:color="auto"/>
        <w:left w:val="none" w:sz="0" w:space="0" w:color="auto"/>
        <w:bottom w:val="none" w:sz="0" w:space="0" w:color="auto"/>
        <w:right w:val="none" w:sz="0" w:space="0" w:color="auto"/>
      </w:divBdr>
    </w:div>
    <w:div w:id="791556433">
      <w:bodyDiv w:val="1"/>
      <w:marLeft w:val="0"/>
      <w:marRight w:val="0"/>
      <w:marTop w:val="0"/>
      <w:marBottom w:val="0"/>
      <w:divBdr>
        <w:top w:val="none" w:sz="0" w:space="0" w:color="auto"/>
        <w:left w:val="none" w:sz="0" w:space="0" w:color="auto"/>
        <w:bottom w:val="none" w:sz="0" w:space="0" w:color="auto"/>
        <w:right w:val="none" w:sz="0" w:space="0" w:color="auto"/>
      </w:divBdr>
    </w:div>
    <w:div w:id="796726992">
      <w:bodyDiv w:val="1"/>
      <w:marLeft w:val="0"/>
      <w:marRight w:val="0"/>
      <w:marTop w:val="0"/>
      <w:marBottom w:val="0"/>
      <w:divBdr>
        <w:top w:val="none" w:sz="0" w:space="0" w:color="auto"/>
        <w:left w:val="none" w:sz="0" w:space="0" w:color="auto"/>
        <w:bottom w:val="none" w:sz="0" w:space="0" w:color="auto"/>
        <w:right w:val="none" w:sz="0" w:space="0" w:color="auto"/>
      </w:divBdr>
      <w:divsChild>
        <w:div w:id="1085036251">
          <w:marLeft w:val="0"/>
          <w:marRight w:val="0"/>
          <w:marTop w:val="0"/>
          <w:marBottom w:val="0"/>
          <w:divBdr>
            <w:top w:val="none" w:sz="0" w:space="0" w:color="auto"/>
            <w:left w:val="none" w:sz="0" w:space="0" w:color="auto"/>
            <w:bottom w:val="none" w:sz="0" w:space="0" w:color="auto"/>
            <w:right w:val="none" w:sz="0" w:space="0" w:color="auto"/>
          </w:divBdr>
          <w:divsChild>
            <w:div w:id="320694678">
              <w:marLeft w:val="0"/>
              <w:marRight w:val="0"/>
              <w:marTop w:val="0"/>
              <w:marBottom w:val="0"/>
              <w:divBdr>
                <w:top w:val="none" w:sz="0" w:space="0" w:color="auto"/>
                <w:left w:val="none" w:sz="0" w:space="0" w:color="auto"/>
                <w:bottom w:val="none" w:sz="0" w:space="0" w:color="auto"/>
                <w:right w:val="none" w:sz="0" w:space="0" w:color="auto"/>
              </w:divBdr>
              <w:divsChild>
                <w:div w:id="1549998152">
                  <w:marLeft w:val="0"/>
                  <w:marRight w:val="0"/>
                  <w:marTop w:val="120"/>
                  <w:marBottom w:val="0"/>
                  <w:divBdr>
                    <w:top w:val="none" w:sz="0" w:space="0" w:color="auto"/>
                    <w:left w:val="none" w:sz="0" w:space="0" w:color="auto"/>
                    <w:bottom w:val="none" w:sz="0" w:space="0" w:color="auto"/>
                    <w:right w:val="none" w:sz="0" w:space="0" w:color="auto"/>
                  </w:divBdr>
                  <w:divsChild>
                    <w:div w:id="627513478">
                      <w:marLeft w:val="0"/>
                      <w:marRight w:val="0"/>
                      <w:marTop w:val="0"/>
                      <w:marBottom w:val="0"/>
                      <w:divBdr>
                        <w:top w:val="none" w:sz="0" w:space="0" w:color="auto"/>
                        <w:left w:val="none" w:sz="0" w:space="0" w:color="auto"/>
                        <w:bottom w:val="none" w:sz="0" w:space="0" w:color="auto"/>
                        <w:right w:val="none" w:sz="0" w:space="0" w:color="auto"/>
                      </w:divBdr>
                      <w:divsChild>
                        <w:div w:id="348331668">
                          <w:marLeft w:val="0"/>
                          <w:marRight w:val="0"/>
                          <w:marTop w:val="0"/>
                          <w:marBottom w:val="0"/>
                          <w:divBdr>
                            <w:top w:val="none" w:sz="0" w:space="0" w:color="auto"/>
                            <w:left w:val="none" w:sz="0" w:space="0" w:color="auto"/>
                            <w:bottom w:val="none" w:sz="0" w:space="0" w:color="auto"/>
                            <w:right w:val="none" w:sz="0" w:space="0" w:color="auto"/>
                          </w:divBdr>
                          <w:divsChild>
                            <w:div w:id="1897666650">
                              <w:marLeft w:val="0"/>
                              <w:marRight w:val="0"/>
                              <w:marTop w:val="0"/>
                              <w:marBottom w:val="0"/>
                              <w:divBdr>
                                <w:top w:val="none" w:sz="0" w:space="0" w:color="auto"/>
                                <w:left w:val="none" w:sz="0" w:space="0" w:color="auto"/>
                                <w:bottom w:val="none" w:sz="0" w:space="0" w:color="auto"/>
                                <w:right w:val="none" w:sz="0" w:space="0" w:color="auto"/>
                              </w:divBdr>
                            </w:div>
                            <w:div w:id="1085490305">
                              <w:marLeft w:val="0"/>
                              <w:marRight w:val="0"/>
                              <w:marTop w:val="0"/>
                              <w:marBottom w:val="0"/>
                              <w:divBdr>
                                <w:top w:val="none" w:sz="0" w:space="0" w:color="auto"/>
                                <w:left w:val="none" w:sz="0" w:space="0" w:color="auto"/>
                                <w:bottom w:val="none" w:sz="0" w:space="0" w:color="auto"/>
                                <w:right w:val="none" w:sz="0" w:space="0" w:color="auto"/>
                              </w:divBdr>
                            </w:div>
                            <w:div w:id="530345569">
                              <w:marLeft w:val="0"/>
                              <w:marRight w:val="0"/>
                              <w:marTop w:val="0"/>
                              <w:marBottom w:val="0"/>
                              <w:divBdr>
                                <w:top w:val="none" w:sz="0" w:space="0" w:color="auto"/>
                                <w:left w:val="none" w:sz="0" w:space="0" w:color="auto"/>
                                <w:bottom w:val="none" w:sz="0" w:space="0" w:color="auto"/>
                                <w:right w:val="none" w:sz="0" w:space="0" w:color="auto"/>
                              </w:divBdr>
                            </w:div>
                            <w:div w:id="451094351">
                              <w:marLeft w:val="0"/>
                              <w:marRight w:val="0"/>
                              <w:marTop w:val="0"/>
                              <w:marBottom w:val="0"/>
                              <w:divBdr>
                                <w:top w:val="none" w:sz="0" w:space="0" w:color="auto"/>
                                <w:left w:val="none" w:sz="0" w:space="0" w:color="auto"/>
                                <w:bottom w:val="none" w:sz="0" w:space="0" w:color="auto"/>
                                <w:right w:val="none" w:sz="0" w:space="0" w:color="auto"/>
                              </w:divBdr>
                            </w:div>
                            <w:div w:id="357120716">
                              <w:marLeft w:val="0"/>
                              <w:marRight w:val="0"/>
                              <w:marTop w:val="0"/>
                              <w:marBottom w:val="0"/>
                              <w:divBdr>
                                <w:top w:val="none" w:sz="0" w:space="0" w:color="auto"/>
                                <w:left w:val="none" w:sz="0" w:space="0" w:color="auto"/>
                                <w:bottom w:val="none" w:sz="0" w:space="0" w:color="auto"/>
                                <w:right w:val="none" w:sz="0" w:space="0" w:color="auto"/>
                              </w:divBdr>
                            </w:div>
                            <w:div w:id="882593031">
                              <w:marLeft w:val="0"/>
                              <w:marRight w:val="0"/>
                              <w:marTop w:val="0"/>
                              <w:marBottom w:val="0"/>
                              <w:divBdr>
                                <w:top w:val="none" w:sz="0" w:space="0" w:color="auto"/>
                                <w:left w:val="none" w:sz="0" w:space="0" w:color="auto"/>
                                <w:bottom w:val="none" w:sz="0" w:space="0" w:color="auto"/>
                                <w:right w:val="none" w:sz="0" w:space="0" w:color="auto"/>
                              </w:divBdr>
                            </w:div>
                            <w:div w:id="863634027">
                              <w:marLeft w:val="0"/>
                              <w:marRight w:val="0"/>
                              <w:marTop w:val="0"/>
                              <w:marBottom w:val="0"/>
                              <w:divBdr>
                                <w:top w:val="none" w:sz="0" w:space="0" w:color="auto"/>
                                <w:left w:val="none" w:sz="0" w:space="0" w:color="auto"/>
                                <w:bottom w:val="none" w:sz="0" w:space="0" w:color="auto"/>
                                <w:right w:val="none" w:sz="0" w:space="0" w:color="auto"/>
                              </w:divBdr>
                            </w:div>
                            <w:div w:id="1540050591">
                              <w:marLeft w:val="0"/>
                              <w:marRight w:val="0"/>
                              <w:marTop w:val="0"/>
                              <w:marBottom w:val="0"/>
                              <w:divBdr>
                                <w:top w:val="none" w:sz="0" w:space="0" w:color="auto"/>
                                <w:left w:val="none" w:sz="0" w:space="0" w:color="auto"/>
                                <w:bottom w:val="none" w:sz="0" w:space="0" w:color="auto"/>
                                <w:right w:val="none" w:sz="0" w:space="0" w:color="auto"/>
                              </w:divBdr>
                            </w:div>
                            <w:div w:id="1378891025">
                              <w:marLeft w:val="0"/>
                              <w:marRight w:val="0"/>
                              <w:marTop w:val="0"/>
                              <w:marBottom w:val="0"/>
                              <w:divBdr>
                                <w:top w:val="none" w:sz="0" w:space="0" w:color="auto"/>
                                <w:left w:val="none" w:sz="0" w:space="0" w:color="auto"/>
                                <w:bottom w:val="none" w:sz="0" w:space="0" w:color="auto"/>
                                <w:right w:val="none" w:sz="0" w:space="0" w:color="auto"/>
                              </w:divBdr>
                            </w:div>
                            <w:div w:id="1381246715">
                              <w:marLeft w:val="0"/>
                              <w:marRight w:val="0"/>
                              <w:marTop w:val="0"/>
                              <w:marBottom w:val="0"/>
                              <w:divBdr>
                                <w:top w:val="none" w:sz="0" w:space="0" w:color="auto"/>
                                <w:left w:val="none" w:sz="0" w:space="0" w:color="auto"/>
                                <w:bottom w:val="none" w:sz="0" w:space="0" w:color="auto"/>
                                <w:right w:val="none" w:sz="0" w:space="0" w:color="auto"/>
                              </w:divBdr>
                            </w:div>
                            <w:div w:id="182689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299178">
      <w:bodyDiv w:val="1"/>
      <w:marLeft w:val="0"/>
      <w:marRight w:val="0"/>
      <w:marTop w:val="0"/>
      <w:marBottom w:val="0"/>
      <w:divBdr>
        <w:top w:val="none" w:sz="0" w:space="0" w:color="auto"/>
        <w:left w:val="none" w:sz="0" w:space="0" w:color="auto"/>
        <w:bottom w:val="none" w:sz="0" w:space="0" w:color="auto"/>
        <w:right w:val="none" w:sz="0" w:space="0" w:color="auto"/>
      </w:divBdr>
    </w:div>
    <w:div w:id="805854315">
      <w:bodyDiv w:val="1"/>
      <w:marLeft w:val="0"/>
      <w:marRight w:val="0"/>
      <w:marTop w:val="0"/>
      <w:marBottom w:val="0"/>
      <w:divBdr>
        <w:top w:val="none" w:sz="0" w:space="0" w:color="auto"/>
        <w:left w:val="none" w:sz="0" w:space="0" w:color="auto"/>
        <w:bottom w:val="none" w:sz="0" w:space="0" w:color="auto"/>
        <w:right w:val="none" w:sz="0" w:space="0" w:color="auto"/>
      </w:divBdr>
    </w:div>
    <w:div w:id="811022515">
      <w:bodyDiv w:val="1"/>
      <w:marLeft w:val="0"/>
      <w:marRight w:val="0"/>
      <w:marTop w:val="0"/>
      <w:marBottom w:val="0"/>
      <w:divBdr>
        <w:top w:val="none" w:sz="0" w:space="0" w:color="auto"/>
        <w:left w:val="none" w:sz="0" w:space="0" w:color="auto"/>
        <w:bottom w:val="none" w:sz="0" w:space="0" w:color="auto"/>
        <w:right w:val="none" w:sz="0" w:space="0" w:color="auto"/>
      </w:divBdr>
    </w:div>
    <w:div w:id="813184890">
      <w:bodyDiv w:val="1"/>
      <w:marLeft w:val="0"/>
      <w:marRight w:val="0"/>
      <w:marTop w:val="0"/>
      <w:marBottom w:val="0"/>
      <w:divBdr>
        <w:top w:val="none" w:sz="0" w:space="0" w:color="auto"/>
        <w:left w:val="none" w:sz="0" w:space="0" w:color="auto"/>
        <w:bottom w:val="none" w:sz="0" w:space="0" w:color="auto"/>
        <w:right w:val="none" w:sz="0" w:space="0" w:color="auto"/>
      </w:divBdr>
    </w:div>
    <w:div w:id="814680842">
      <w:bodyDiv w:val="1"/>
      <w:marLeft w:val="0"/>
      <w:marRight w:val="0"/>
      <w:marTop w:val="0"/>
      <w:marBottom w:val="0"/>
      <w:divBdr>
        <w:top w:val="none" w:sz="0" w:space="0" w:color="auto"/>
        <w:left w:val="none" w:sz="0" w:space="0" w:color="auto"/>
        <w:bottom w:val="none" w:sz="0" w:space="0" w:color="auto"/>
        <w:right w:val="none" w:sz="0" w:space="0" w:color="auto"/>
      </w:divBdr>
    </w:div>
    <w:div w:id="822433017">
      <w:bodyDiv w:val="1"/>
      <w:marLeft w:val="0"/>
      <w:marRight w:val="0"/>
      <w:marTop w:val="0"/>
      <w:marBottom w:val="0"/>
      <w:divBdr>
        <w:top w:val="none" w:sz="0" w:space="0" w:color="auto"/>
        <w:left w:val="none" w:sz="0" w:space="0" w:color="auto"/>
        <w:bottom w:val="none" w:sz="0" w:space="0" w:color="auto"/>
        <w:right w:val="none" w:sz="0" w:space="0" w:color="auto"/>
      </w:divBdr>
      <w:divsChild>
        <w:div w:id="1599293140">
          <w:marLeft w:val="0"/>
          <w:marRight w:val="0"/>
          <w:marTop w:val="0"/>
          <w:marBottom w:val="0"/>
          <w:divBdr>
            <w:top w:val="none" w:sz="0" w:space="0" w:color="auto"/>
            <w:left w:val="none" w:sz="0" w:space="0" w:color="auto"/>
            <w:bottom w:val="none" w:sz="0" w:space="0" w:color="auto"/>
            <w:right w:val="none" w:sz="0" w:space="0" w:color="auto"/>
          </w:divBdr>
          <w:divsChild>
            <w:div w:id="2139372894">
              <w:marLeft w:val="0"/>
              <w:marRight w:val="0"/>
              <w:marTop w:val="0"/>
              <w:marBottom w:val="450"/>
              <w:divBdr>
                <w:top w:val="none" w:sz="0" w:space="0" w:color="auto"/>
                <w:left w:val="none" w:sz="0" w:space="0" w:color="auto"/>
                <w:bottom w:val="none" w:sz="0" w:space="0" w:color="auto"/>
                <w:right w:val="none" w:sz="0" w:space="0" w:color="auto"/>
              </w:divBdr>
              <w:divsChild>
                <w:div w:id="227958640">
                  <w:marLeft w:val="0"/>
                  <w:marRight w:val="0"/>
                  <w:marTop w:val="0"/>
                  <w:marBottom w:val="0"/>
                  <w:divBdr>
                    <w:top w:val="none" w:sz="0" w:space="0" w:color="auto"/>
                    <w:left w:val="none" w:sz="0" w:space="0" w:color="auto"/>
                    <w:bottom w:val="none" w:sz="0" w:space="0" w:color="auto"/>
                    <w:right w:val="none" w:sz="0" w:space="0" w:color="auto"/>
                  </w:divBdr>
                  <w:divsChild>
                    <w:div w:id="922833456">
                      <w:marLeft w:val="0"/>
                      <w:marRight w:val="0"/>
                      <w:marTop w:val="0"/>
                      <w:marBottom w:val="0"/>
                      <w:divBdr>
                        <w:top w:val="none" w:sz="0" w:space="0" w:color="auto"/>
                        <w:left w:val="none" w:sz="0" w:space="0" w:color="auto"/>
                        <w:bottom w:val="none" w:sz="0" w:space="0" w:color="auto"/>
                        <w:right w:val="none" w:sz="0" w:space="0" w:color="auto"/>
                      </w:divBdr>
                      <w:divsChild>
                        <w:div w:id="21007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474368">
      <w:bodyDiv w:val="1"/>
      <w:marLeft w:val="0"/>
      <w:marRight w:val="0"/>
      <w:marTop w:val="0"/>
      <w:marBottom w:val="0"/>
      <w:divBdr>
        <w:top w:val="none" w:sz="0" w:space="0" w:color="auto"/>
        <w:left w:val="none" w:sz="0" w:space="0" w:color="auto"/>
        <w:bottom w:val="none" w:sz="0" w:space="0" w:color="auto"/>
        <w:right w:val="none" w:sz="0" w:space="0" w:color="auto"/>
      </w:divBdr>
      <w:divsChild>
        <w:div w:id="63726529">
          <w:marLeft w:val="0"/>
          <w:marRight w:val="0"/>
          <w:marTop w:val="0"/>
          <w:marBottom w:val="0"/>
          <w:divBdr>
            <w:top w:val="none" w:sz="0" w:space="0" w:color="auto"/>
            <w:left w:val="none" w:sz="0" w:space="0" w:color="auto"/>
            <w:bottom w:val="none" w:sz="0" w:space="0" w:color="auto"/>
            <w:right w:val="none" w:sz="0" w:space="0" w:color="auto"/>
          </w:divBdr>
        </w:div>
        <w:div w:id="240066847">
          <w:marLeft w:val="0"/>
          <w:marRight w:val="0"/>
          <w:marTop w:val="0"/>
          <w:marBottom w:val="0"/>
          <w:divBdr>
            <w:top w:val="none" w:sz="0" w:space="0" w:color="auto"/>
            <w:left w:val="none" w:sz="0" w:space="0" w:color="auto"/>
            <w:bottom w:val="none" w:sz="0" w:space="0" w:color="auto"/>
            <w:right w:val="none" w:sz="0" w:space="0" w:color="auto"/>
          </w:divBdr>
        </w:div>
      </w:divsChild>
    </w:div>
    <w:div w:id="831065439">
      <w:bodyDiv w:val="1"/>
      <w:marLeft w:val="0"/>
      <w:marRight w:val="0"/>
      <w:marTop w:val="0"/>
      <w:marBottom w:val="0"/>
      <w:divBdr>
        <w:top w:val="none" w:sz="0" w:space="0" w:color="auto"/>
        <w:left w:val="none" w:sz="0" w:space="0" w:color="auto"/>
        <w:bottom w:val="none" w:sz="0" w:space="0" w:color="auto"/>
        <w:right w:val="none" w:sz="0" w:space="0" w:color="auto"/>
      </w:divBdr>
      <w:divsChild>
        <w:div w:id="1927836304">
          <w:marLeft w:val="0"/>
          <w:marRight w:val="0"/>
          <w:marTop w:val="0"/>
          <w:marBottom w:val="0"/>
          <w:divBdr>
            <w:top w:val="none" w:sz="0" w:space="0" w:color="auto"/>
            <w:left w:val="none" w:sz="0" w:space="0" w:color="auto"/>
            <w:bottom w:val="none" w:sz="0" w:space="0" w:color="auto"/>
            <w:right w:val="none" w:sz="0" w:space="0" w:color="auto"/>
          </w:divBdr>
        </w:div>
      </w:divsChild>
    </w:div>
    <w:div w:id="831143411">
      <w:bodyDiv w:val="1"/>
      <w:marLeft w:val="0"/>
      <w:marRight w:val="0"/>
      <w:marTop w:val="0"/>
      <w:marBottom w:val="0"/>
      <w:divBdr>
        <w:top w:val="none" w:sz="0" w:space="0" w:color="auto"/>
        <w:left w:val="none" w:sz="0" w:space="0" w:color="auto"/>
        <w:bottom w:val="none" w:sz="0" w:space="0" w:color="auto"/>
        <w:right w:val="none" w:sz="0" w:space="0" w:color="auto"/>
      </w:divBdr>
    </w:div>
    <w:div w:id="832404989">
      <w:bodyDiv w:val="1"/>
      <w:marLeft w:val="0"/>
      <w:marRight w:val="0"/>
      <w:marTop w:val="0"/>
      <w:marBottom w:val="0"/>
      <w:divBdr>
        <w:top w:val="none" w:sz="0" w:space="0" w:color="auto"/>
        <w:left w:val="none" w:sz="0" w:space="0" w:color="auto"/>
        <w:bottom w:val="none" w:sz="0" w:space="0" w:color="auto"/>
        <w:right w:val="none" w:sz="0" w:space="0" w:color="auto"/>
      </w:divBdr>
    </w:div>
    <w:div w:id="835536582">
      <w:bodyDiv w:val="1"/>
      <w:marLeft w:val="0"/>
      <w:marRight w:val="0"/>
      <w:marTop w:val="0"/>
      <w:marBottom w:val="0"/>
      <w:divBdr>
        <w:top w:val="none" w:sz="0" w:space="0" w:color="auto"/>
        <w:left w:val="none" w:sz="0" w:space="0" w:color="auto"/>
        <w:bottom w:val="none" w:sz="0" w:space="0" w:color="auto"/>
        <w:right w:val="none" w:sz="0" w:space="0" w:color="auto"/>
      </w:divBdr>
    </w:div>
    <w:div w:id="845440468">
      <w:bodyDiv w:val="1"/>
      <w:marLeft w:val="0"/>
      <w:marRight w:val="0"/>
      <w:marTop w:val="0"/>
      <w:marBottom w:val="0"/>
      <w:divBdr>
        <w:top w:val="none" w:sz="0" w:space="0" w:color="auto"/>
        <w:left w:val="none" w:sz="0" w:space="0" w:color="auto"/>
        <w:bottom w:val="none" w:sz="0" w:space="0" w:color="auto"/>
        <w:right w:val="none" w:sz="0" w:space="0" w:color="auto"/>
      </w:divBdr>
    </w:div>
    <w:div w:id="851459321">
      <w:bodyDiv w:val="1"/>
      <w:marLeft w:val="0"/>
      <w:marRight w:val="0"/>
      <w:marTop w:val="0"/>
      <w:marBottom w:val="0"/>
      <w:divBdr>
        <w:top w:val="none" w:sz="0" w:space="0" w:color="auto"/>
        <w:left w:val="none" w:sz="0" w:space="0" w:color="auto"/>
        <w:bottom w:val="none" w:sz="0" w:space="0" w:color="auto"/>
        <w:right w:val="none" w:sz="0" w:space="0" w:color="auto"/>
      </w:divBdr>
    </w:div>
    <w:div w:id="866983768">
      <w:bodyDiv w:val="1"/>
      <w:marLeft w:val="0"/>
      <w:marRight w:val="0"/>
      <w:marTop w:val="0"/>
      <w:marBottom w:val="0"/>
      <w:divBdr>
        <w:top w:val="none" w:sz="0" w:space="0" w:color="auto"/>
        <w:left w:val="none" w:sz="0" w:space="0" w:color="auto"/>
        <w:bottom w:val="none" w:sz="0" w:space="0" w:color="auto"/>
        <w:right w:val="none" w:sz="0" w:space="0" w:color="auto"/>
      </w:divBdr>
    </w:div>
    <w:div w:id="872307065">
      <w:bodyDiv w:val="1"/>
      <w:marLeft w:val="0"/>
      <w:marRight w:val="0"/>
      <w:marTop w:val="0"/>
      <w:marBottom w:val="0"/>
      <w:divBdr>
        <w:top w:val="none" w:sz="0" w:space="0" w:color="auto"/>
        <w:left w:val="none" w:sz="0" w:space="0" w:color="auto"/>
        <w:bottom w:val="none" w:sz="0" w:space="0" w:color="auto"/>
        <w:right w:val="none" w:sz="0" w:space="0" w:color="auto"/>
      </w:divBdr>
    </w:div>
    <w:div w:id="877082348">
      <w:bodyDiv w:val="1"/>
      <w:marLeft w:val="0"/>
      <w:marRight w:val="0"/>
      <w:marTop w:val="0"/>
      <w:marBottom w:val="0"/>
      <w:divBdr>
        <w:top w:val="none" w:sz="0" w:space="0" w:color="auto"/>
        <w:left w:val="none" w:sz="0" w:space="0" w:color="auto"/>
        <w:bottom w:val="none" w:sz="0" w:space="0" w:color="auto"/>
        <w:right w:val="none" w:sz="0" w:space="0" w:color="auto"/>
      </w:divBdr>
    </w:div>
    <w:div w:id="879319724">
      <w:bodyDiv w:val="1"/>
      <w:marLeft w:val="0"/>
      <w:marRight w:val="0"/>
      <w:marTop w:val="0"/>
      <w:marBottom w:val="0"/>
      <w:divBdr>
        <w:top w:val="none" w:sz="0" w:space="0" w:color="auto"/>
        <w:left w:val="none" w:sz="0" w:space="0" w:color="auto"/>
        <w:bottom w:val="none" w:sz="0" w:space="0" w:color="auto"/>
        <w:right w:val="none" w:sz="0" w:space="0" w:color="auto"/>
      </w:divBdr>
    </w:div>
    <w:div w:id="882982871">
      <w:bodyDiv w:val="1"/>
      <w:marLeft w:val="0"/>
      <w:marRight w:val="0"/>
      <w:marTop w:val="0"/>
      <w:marBottom w:val="0"/>
      <w:divBdr>
        <w:top w:val="none" w:sz="0" w:space="0" w:color="auto"/>
        <w:left w:val="none" w:sz="0" w:space="0" w:color="auto"/>
        <w:bottom w:val="none" w:sz="0" w:space="0" w:color="auto"/>
        <w:right w:val="none" w:sz="0" w:space="0" w:color="auto"/>
      </w:divBdr>
    </w:div>
    <w:div w:id="894047037">
      <w:bodyDiv w:val="1"/>
      <w:marLeft w:val="0"/>
      <w:marRight w:val="0"/>
      <w:marTop w:val="0"/>
      <w:marBottom w:val="0"/>
      <w:divBdr>
        <w:top w:val="none" w:sz="0" w:space="0" w:color="auto"/>
        <w:left w:val="none" w:sz="0" w:space="0" w:color="auto"/>
        <w:bottom w:val="none" w:sz="0" w:space="0" w:color="auto"/>
        <w:right w:val="none" w:sz="0" w:space="0" w:color="auto"/>
      </w:divBdr>
    </w:div>
    <w:div w:id="896016503">
      <w:bodyDiv w:val="1"/>
      <w:marLeft w:val="0"/>
      <w:marRight w:val="0"/>
      <w:marTop w:val="0"/>
      <w:marBottom w:val="0"/>
      <w:divBdr>
        <w:top w:val="none" w:sz="0" w:space="0" w:color="auto"/>
        <w:left w:val="none" w:sz="0" w:space="0" w:color="auto"/>
        <w:bottom w:val="none" w:sz="0" w:space="0" w:color="auto"/>
        <w:right w:val="none" w:sz="0" w:space="0" w:color="auto"/>
      </w:divBdr>
    </w:div>
    <w:div w:id="901912156">
      <w:bodyDiv w:val="1"/>
      <w:marLeft w:val="0"/>
      <w:marRight w:val="0"/>
      <w:marTop w:val="0"/>
      <w:marBottom w:val="0"/>
      <w:divBdr>
        <w:top w:val="none" w:sz="0" w:space="0" w:color="auto"/>
        <w:left w:val="none" w:sz="0" w:space="0" w:color="auto"/>
        <w:bottom w:val="none" w:sz="0" w:space="0" w:color="auto"/>
        <w:right w:val="none" w:sz="0" w:space="0" w:color="auto"/>
      </w:divBdr>
      <w:divsChild>
        <w:div w:id="1860394128">
          <w:marLeft w:val="0"/>
          <w:marRight w:val="0"/>
          <w:marTop w:val="0"/>
          <w:marBottom w:val="0"/>
          <w:divBdr>
            <w:top w:val="none" w:sz="0" w:space="0" w:color="auto"/>
            <w:left w:val="none" w:sz="0" w:space="0" w:color="auto"/>
            <w:bottom w:val="none" w:sz="0" w:space="0" w:color="auto"/>
            <w:right w:val="none" w:sz="0" w:space="0" w:color="auto"/>
          </w:divBdr>
        </w:div>
        <w:div w:id="719129142">
          <w:marLeft w:val="0"/>
          <w:marRight w:val="0"/>
          <w:marTop w:val="0"/>
          <w:marBottom w:val="0"/>
          <w:divBdr>
            <w:top w:val="none" w:sz="0" w:space="0" w:color="auto"/>
            <w:left w:val="none" w:sz="0" w:space="0" w:color="auto"/>
            <w:bottom w:val="none" w:sz="0" w:space="0" w:color="auto"/>
            <w:right w:val="none" w:sz="0" w:space="0" w:color="auto"/>
          </w:divBdr>
        </w:div>
      </w:divsChild>
    </w:div>
    <w:div w:id="906915738">
      <w:bodyDiv w:val="1"/>
      <w:marLeft w:val="0"/>
      <w:marRight w:val="0"/>
      <w:marTop w:val="0"/>
      <w:marBottom w:val="0"/>
      <w:divBdr>
        <w:top w:val="none" w:sz="0" w:space="0" w:color="auto"/>
        <w:left w:val="none" w:sz="0" w:space="0" w:color="auto"/>
        <w:bottom w:val="none" w:sz="0" w:space="0" w:color="auto"/>
        <w:right w:val="none" w:sz="0" w:space="0" w:color="auto"/>
      </w:divBdr>
      <w:divsChild>
        <w:div w:id="441999926">
          <w:marLeft w:val="0"/>
          <w:marRight w:val="0"/>
          <w:marTop w:val="0"/>
          <w:marBottom w:val="0"/>
          <w:divBdr>
            <w:top w:val="none" w:sz="0" w:space="0" w:color="auto"/>
            <w:left w:val="none" w:sz="0" w:space="0" w:color="auto"/>
            <w:bottom w:val="none" w:sz="0" w:space="0" w:color="auto"/>
            <w:right w:val="none" w:sz="0" w:space="0" w:color="auto"/>
          </w:divBdr>
        </w:div>
      </w:divsChild>
    </w:div>
    <w:div w:id="915821239">
      <w:bodyDiv w:val="1"/>
      <w:marLeft w:val="0"/>
      <w:marRight w:val="0"/>
      <w:marTop w:val="0"/>
      <w:marBottom w:val="0"/>
      <w:divBdr>
        <w:top w:val="none" w:sz="0" w:space="0" w:color="auto"/>
        <w:left w:val="none" w:sz="0" w:space="0" w:color="auto"/>
        <w:bottom w:val="none" w:sz="0" w:space="0" w:color="auto"/>
        <w:right w:val="none" w:sz="0" w:space="0" w:color="auto"/>
      </w:divBdr>
    </w:div>
    <w:div w:id="950547607">
      <w:bodyDiv w:val="1"/>
      <w:marLeft w:val="0"/>
      <w:marRight w:val="0"/>
      <w:marTop w:val="0"/>
      <w:marBottom w:val="0"/>
      <w:divBdr>
        <w:top w:val="none" w:sz="0" w:space="0" w:color="auto"/>
        <w:left w:val="none" w:sz="0" w:space="0" w:color="auto"/>
        <w:bottom w:val="none" w:sz="0" w:space="0" w:color="auto"/>
        <w:right w:val="none" w:sz="0" w:space="0" w:color="auto"/>
      </w:divBdr>
    </w:div>
    <w:div w:id="956638080">
      <w:bodyDiv w:val="1"/>
      <w:marLeft w:val="0"/>
      <w:marRight w:val="0"/>
      <w:marTop w:val="0"/>
      <w:marBottom w:val="0"/>
      <w:divBdr>
        <w:top w:val="none" w:sz="0" w:space="0" w:color="auto"/>
        <w:left w:val="none" w:sz="0" w:space="0" w:color="auto"/>
        <w:bottom w:val="none" w:sz="0" w:space="0" w:color="auto"/>
        <w:right w:val="none" w:sz="0" w:space="0" w:color="auto"/>
      </w:divBdr>
    </w:div>
    <w:div w:id="961153515">
      <w:bodyDiv w:val="1"/>
      <w:marLeft w:val="0"/>
      <w:marRight w:val="0"/>
      <w:marTop w:val="0"/>
      <w:marBottom w:val="0"/>
      <w:divBdr>
        <w:top w:val="none" w:sz="0" w:space="0" w:color="auto"/>
        <w:left w:val="none" w:sz="0" w:space="0" w:color="auto"/>
        <w:bottom w:val="none" w:sz="0" w:space="0" w:color="auto"/>
        <w:right w:val="none" w:sz="0" w:space="0" w:color="auto"/>
      </w:divBdr>
      <w:divsChild>
        <w:div w:id="480653788">
          <w:marLeft w:val="0"/>
          <w:marRight w:val="0"/>
          <w:marTop w:val="0"/>
          <w:marBottom w:val="0"/>
          <w:divBdr>
            <w:top w:val="none" w:sz="0" w:space="0" w:color="auto"/>
            <w:left w:val="none" w:sz="0" w:space="0" w:color="auto"/>
            <w:bottom w:val="none" w:sz="0" w:space="0" w:color="auto"/>
            <w:right w:val="none" w:sz="0" w:space="0" w:color="auto"/>
          </w:divBdr>
          <w:divsChild>
            <w:div w:id="169302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30084">
      <w:bodyDiv w:val="1"/>
      <w:marLeft w:val="0"/>
      <w:marRight w:val="0"/>
      <w:marTop w:val="0"/>
      <w:marBottom w:val="0"/>
      <w:divBdr>
        <w:top w:val="none" w:sz="0" w:space="0" w:color="auto"/>
        <w:left w:val="none" w:sz="0" w:space="0" w:color="auto"/>
        <w:bottom w:val="none" w:sz="0" w:space="0" w:color="auto"/>
        <w:right w:val="none" w:sz="0" w:space="0" w:color="auto"/>
      </w:divBdr>
    </w:div>
    <w:div w:id="966425169">
      <w:bodyDiv w:val="1"/>
      <w:marLeft w:val="0"/>
      <w:marRight w:val="0"/>
      <w:marTop w:val="0"/>
      <w:marBottom w:val="0"/>
      <w:divBdr>
        <w:top w:val="none" w:sz="0" w:space="0" w:color="auto"/>
        <w:left w:val="none" w:sz="0" w:space="0" w:color="auto"/>
        <w:bottom w:val="none" w:sz="0" w:space="0" w:color="auto"/>
        <w:right w:val="none" w:sz="0" w:space="0" w:color="auto"/>
      </w:divBdr>
    </w:div>
    <w:div w:id="967323163">
      <w:bodyDiv w:val="1"/>
      <w:marLeft w:val="0"/>
      <w:marRight w:val="0"/>
      <w:marTop w:val="0"/>
      <w:marBottom w:val="0"/>
      <w:divBdr>
        <w:top w:val="none" w:sz="0" w:space="0" w:color="auto"/>
        <w:left w:val="none" w:sz="0" w:space="0" w:color="auto"/>
        <w:bottom w:val="none" w:sz="0" w:space="0" w:color="auto"/>
        <w:right w:val="none" w:sz="0" w:space="0" w:color="auto"/>
      </w:divBdr>
    </w:div>
    <w:div w:id="981084834">
      <w:bodyDiv w:val="1"/>
      <w:marLeft w:val="0"/>
      <w:marRight w:val="0"/>
      <w:marTop w:val="0"/>
      <w:marBottom w:val="0"/>
      <w:divBdr>
        <w:top w:val="none" w:sz="0" w:space="0" w:color="auto"/>
        <w:left w:val="none" w:sz="0" w:space="0" w:color="auto"/>
        <w:bottom w:val="none" w:sz="0" w:space="0" w:color="auto"/>
        <w:right w:val="none" w:sz="0" w:space="0" w:color="auto"/>
      </w:divBdr>
    </w:div>
    <w:div w:id="984435404">
      <w:bodyDiv w:val="1"/>
      <w:marLeft w:val="0"/>
      <w:marRight w:val="0"/>
      <w:marTop w:val="0"/>
      <w:marBottom w:val="0"/>
      <w:divBdr>
        <w:top w:val="none" w:sz="0" w:space="0" w:color="auto"/>
        <w:left w:val="none" w:sz="0" w:space="0" w:color="auto"/>
        <w:bottom w:val="none" w:sz="0" w:space="0" w:color="auto"/>
        <w:right w:val="none" w:sz="0" w:space="0" w:color="auto"/>
      </w:divBdr>
      <w:divsChild>
        <w:div w:id="580332195">
          <w:marLeft w:val="0"/>
          <w:marRight w:val="0"/>
          <w:marTop w:val="0"/>
          <w:marBottom w:val="0"/>
          <w:divBdr>
            <w:top w:val="none" w:sz="0" w:space="0" w:color="auto"/>
            <w:left w:val="none" w:sz="0" w:space="0" w:color="auto"/>
            <w:bottom w:val="none" w:sz="0" w:space="0" w:color="auto"/>
            <w:right w:val="none" w:sz="0" w:space="0" w:color="auto"/>
          </w:divBdr>
        </w:div>
      </w:divsChild>
    </w:div>
    <w:div w:id="998341520">
      <w:bodyDiv w:val="1"/>
      <w:marLeft w:val="0"/>
      <w:marRight w:val="0"/>
      <w:marTop w:val="0"/>
      <w:marBottom w:val="0"/>
      <w:divBdr>
        <w:top w:val="none" w:sz="0" w:space="0" w:color="auto"/>
        <w:left w:val="none" w:sz="0" w:space="0" w:color="auto"/>
        <w:bottom w:val="none" w:sz="0" w:space="0" w:color="auto"/>
        <w:right w:val="none" w:sz="0" w:space="0" w:color="auto"/>
      </w:divBdr>
    </w:div>
    <w:div w:id="999772669">
      <w:bodyDiv w:val="1"/>
      <w:marLeft w:val="0"/>
      <w:marRight w:val="0"/>
      <w:marTop w:val="0"/>
      <w:marBottom w:val="0"/>
      <w:divBdr>
        <w:top w:val="none" w:sz="0" w:space="0" w:color="auto"/>
        <w:left w:val="none" w:sz="0" w:space="0" w:color="auto"/>
        <w:bottom w:val="none" w:sz="0" w:space="0" w:color="auto"/>
        <w:right w:val="none" w:sz="0" w:space="0" w:color="auto"/>
      </w:divBdr>
    </w:div>
    <w:div w:id="1002512417">
      <w:bodyDiv w:val="1"/>
      <w:marLeft w:val="0"/>
      <w:marRight w:val="0"/>
      <w:marTop w:val="0"/>
      <w:marBottom w:val="0"/>
      <w:divBdr>
        <w:top w:val="none" w:sz="0" w:space="0" w:color="auto"/>
        <w:left w:val="none" w:sz="0" w:space="0" w:color="auto"/>
        <w:bottom w:val="none" w:sz="0" w:space="0" w:color="auto"/>
        <w:right w:val="none" w:sz="0" w:space="0" w:color="auto"/>
      </w:divBdr>
    </w:div>
    <w:div w:id="1013652185">
      <w:bodyDiv w:val="1"/>
      <w:marLeft w:val="0"/>
      <w:marRight w:val="0"/>
      <w:marTop w:val="0"/>
      <w:marBottom w:val="0"/>
      <w:divBdr>
        <w:top w:val="none" w:sz="0" w:space="0" w:color="auto"/>
        <w:left w:val="none" w:sz="0" w:space="0" w:color="auto"/>
        <w:bottom w:val="none" w:sz="0" w:space="0" w:color="auto"/>
        <w:right w:val="none" w:sz="0" w:space="0" w:color="auto"/>
      </w:divBdr>
    </w:div>
    <w:div w:id="1019359297">
      <w:bodyDiv w:val="1"/>
      <w:marLeft w:val="0"/>
      <w:marRight w:val="0"/>
      <w:marTop w:val="0"/>
      <w:marBottom w:val="0"/>
      <w:divBdr>
        <w:top w:val="none" w:sz="0" w:space="0" w:color="auto"/>
        <w:left w:val="none" w:sz="0" w:space="0" w:color="auto"/>
        <w:bottom w:val="none" w:sz="0" w:space="0" w:color="auto"/>
        <w:right w:val="none" w:sz="0" w:space="0" w:color="auto"/>
      </w:divBdr>
    </w:div>
    <w:div w:id="1022130941">
      <w:bodyDiv w:val="1"/>
      <w:marLeft w:val="0"/>
      <w:marRight w:val="0"/>
      <w:marTop w:val="0"/>
      <w:marBottom w:val="0"/>
      <w:divBdr>
        <w:top w:val="none" w:sz="0" w:space="0" w:color="auto"/>
        <w:left w:val="none" w:sz="0" w:space="0" w:color="auto"/>
        <w:bottom w:val="none" w:sz="0" w:space="0" w:color="auto"/>
        <w:right w:val="none" w:sz="0" w:space="0" w:color="auto"/>
      </w:divBdr>
    </w:div>
    <w:div w:id="1022628817">
      <w:bodyDiv w:val="1"/>
      <w:marLeft w:val="0"/>
      <w:marRight w:val="0"/>
      <w:marTop w:val="0"/>
      <w:marBottom w:val="0"/>
      <w:divBdr>
        <w:top w:val="none" w:sz="0" w:space="0" w:color="auto"/>
        <w:left w:val="none" w:sz="0" w:space="0" w:color="auto"/>
        <w:bottom w:val="none" w:sz="0" w:space="0" w:color="auto"/>
        <w:right w:val="none" w:sz="0" w:space="0" w:color="auto"/>
      </w:divBdr>
    </w:div>
    <w:div w:id="1034961755">
      <w:bodyDiv w:val="1"/>
      <w:marLeft w:val="0"/>
      <w:marRight w:val="0"/>
      <w:marTop w:val="0"/>
      <w:marBottom w:val="0"/>
      <w:divBdr>
        <w:top w:val="none" w:sz="0" w:space="0" w:color="auto"/>
        <w:left w:val="none" w:sz="0" w:space="0" w:color="auto"/>
        <w:bottom w:val="none" w:sz="0" w:space="0" w:color="auto"/>
        <w:right w:val="none" w:sz="0" w:space="0" w:color="auto"/>
      </w:divBdr>
    </w:div>
    <w:div w:id="1036079702">
      <w:bodyDiv w:val="1"/>
      <w:marLeft w:val="0"/>
      <w:marRight w:val="0"/>
      <w:marTop w:val="0"/>
      <w:marBottom w:val="0"/>
      <w:divBdr>
        <w:top w:val="none" w:sz="0" w:space="0" w:color="auto"/>
        <w:left w:val="none" w:sz="0" w:space="0" w:color="auto"/>
        <w:bottom w:val="none" w:sz="0" w:space="0" w:color="auto"/>
        <w:right w:val="none" w:sz="0" w:space="0" w:color="auto"/>
      </w:divBdr>
    </w:div>
    <w:div w:id="1045133200">
      <w:bodyDiv w:val="1"/>
      <w:marLeft w:val="0"/>
      <w:marRight w:val="0"/>
      <w:marTop w:val="0"/>
      <w:marBottom w:val="0"/>
      <w:divBdr>
        <w:top w:val="none" w:sz="0" w:space="0" w:color="auto"/>
        <w:left w:val="none" w:sz="0" w:space="0" w:color="auto"/>
        <w:bottom w:val="none" w:sz="0" w:space="0" w:color="auto"/>
        <w:right w:val="none" w:sz="0" w:space="0" w:color="auto"/>
      </w:divBdr>
    </w:div>
    <w:div w:id="1047294390">
      <w:bodyDiv w:val="1"/>
      <w:marLeft w:val="0"/>
      <w:marRight w:val="0"/>
      <w:marTop w:val="0"/>
      <w:marBottom w:val="0"/>
      <w:divBdr>
        <w:top w:val="none" w:sz="0" w:space="0" w:color="auto"/>
        <w:left w:val="none" w:sz="0" w:space="0" w:color="auto"/>
        <w:bottom w:val="none" w:sz="0" w:space="0" w:color="auto"/>
        <w:right w:val="none" w:sz="0" w:space="0" w:color="auto"/>
      </w:divBdr>
    </w:div>
    <w:div w:id="1049232823">
      <w:bodyDiv w:val="1"/>
      <w:marLeft w:val="0"/>
      <w:marRight w:val="0"/>
      <w:marTop w:val="0"/>
      <w:marBottom w:val="0"/>
      <w:divBdr>
        <w:top w:val="none" w:sz="0" w:space="0" w:color="auto"/>
        <w:left w:val="none" w:sz="0" w:space="0" w:color="auto"/>
        <w:bottom w:val="none" w:sz="0" w:space="0" w:color="auto"/>
        <w:right w:val="none" w:sz="0" w:space="0" w:color="auto"/>
      </w:divBdr>
    </w:div>
    <w:div w:id="1055785310">
      <w:bodyDiv w:val="1"/>
      <w:marLeft w:val="0"/>
      <w:marRight w:val="0"/>
      <w:marTop w:val="0"/>
      <w:marBottom w:val="0"/>
      <w:divBdr>
        <w:top w:val="none" w:sz="0" w:space="0" w:color="auto"/>
        <w:left w:val="none" w:sz="0" w:space="0" w:color="auto"/>
        <w:bottom w:val="none" w:sz="0" w:space="0" w:color="auto"/>
        <w:right w:val="none" w:sz="0" w:space="0" w:color="auto"/>
      </w:divBdr>
    </w:div>
    <w:div w:id="1061907254">
      <w:bodyDiv w:val="1"/>
      <w:marLeft w:val="0"/>
      <w:marRight w:val="0"/>
      <w:marTop w:val="0"/>
      <w:marBottom w:val="0"/>
      <w:divBdr>
        <w:top w:val="none" w:sz="0" w:space="0" w:color="auto"/>
        <w:left w:val="none" w:sz="0" w:space="0" w:color="auto"/>
        <w:bottom w:val="none" w:sz="0" w:space="0" w:color="auto"/>
        <w:right w:val="none" w:sz="0" w:space="0" w:color="auto"/>
      </w:divBdr>
      <w:divsChild>
        <w:div w:id="1042562373">
          <w:marLeft w:val="0"/>
          <w:marRight w:val="0"/>
          <w:marTop w:val="0"/>
          <w:marBottom w:val="0"/>
          <w:divBdr>
            <w:top w:val="none" w:sz="0" w:space="0" w:color="auto"/>
            <w:left w:val="none" w:sz="0" w:space="0" w:color="auto"/>
            <w:bottom w:val="none" w:sz="0" w:space="0" w:color="auto"/>
            <w:right w:val="none" w:sz="0" w:space="0" w:color="auto"/>
          </w:divBdr>
        </w:div>
        <w:div w:id="310641669">
          <w:marLeft w:val="0"/>
          <w:marRight w:val="0"/>
          <w:marTop w:val="0"/>
          <w:marBottom w:val="0"/>
          <w:divBdr>
            <w:top w:val="none" w:sz="0" w:space="0" w:color="auto"/>
            <w:left w:val="none" w:sz="0" w:space="0" w:color="auto"/>
            <w:bottom w:val="none" w:sz="0" w:space="0" w:color="auto"/>
            <w:right w:val="none" w:sz="0" w:space="0" w:color="auto"/>
          </w:divBdr>
        </w:div>
      </w:divsChild>
    </w:div>
    <w:div w:id="1076173099">
      <w:bodyDiv w:val="1"/>
      <w:marLeft w:val="0"/>
      <w:marRight w:val="0"/>
      <w:marTop w:val="0"/>
      <w:marBottom w:val="0"/>
      <w:divBdr>
        <w:top w:val="none" w:sz="0" w:space="0" w:color="auto"/>
        <w:left w:val="none" w:sz="0" w:space="0" w:color="auto"/>
        <w:bottom w:val="none" w:sz="0" w:space="0" w:color="auto"/>
        <w:right w:val="none" w:sz="0" w:space="0" w:color="auto"/>
      </w:divBdr>
    </w:div>
    <w:div w:id="1076242219">
      <w:bodyDiv w:val="1"/>
      <w:marLeft w:val="0"/>
      <w:marRight w:val="0"/>
      <w:marTop w:val="0"/>
      <w:marBottom w:val="0"/>
      <w:divBdr>
        <w:top w:val="none" w:sz="0" w:space="0" w:color="auto"/>
        <w:left w:val="none" w:sz="0" w:space="0" w:color="auto"/>
        <w:bottom w:val="none" w:sz="0" w:space="0" w:color="auto"/>
        <w:right w:val="none" w:sz="0" w:space="0" w:color="auto"/>
      </w:divBdr>
      <w:divsChild>
        <w:div w:id="861210020">
          <w:marLeft w:val="0"/>
          <w:marRight w:val="0"/>
          <w:marTop w:val="0"/>
          <w:marBottom w:val="0"/>
          <w:divBdr>
            <w:top w:val="none" w:sz="0" w:space="0" w:color="auto"/>
            <w:left w:val="none" w:sz="0" w:space="0" w:color="auto"/>
            <w:bottom w:val="none" w:sz="0" w:space="0" w:color="auto"/>
            <w:right w:val="none" w:sz="0" w:space="0" w:color="auto"/>
          </w:divBdr>
        </w:div>
      </w:divsChild>
    </w:div>
    <w:div w:id="1086152447">
      <w:bodyDiv w:val="1"/>
      <w:marLeft w:val="0"/>
      <w:marRight w:val="0"/>
      <w:marTop w:val="0"/>
      <w:marBottom w:val="0"/>
      <w:divBdr>
        <w:top w:val="none" w:sz="0" w:space="0" w:color="auto"/>
        <w:left w:val="none" w:sz="0" w:space="0" w:color="auto"/>
        <w:bottom w:val="none" w:sz="0" w:space="0" w:color="auto"/>
        <w:right w:val="none" w:sz="0" w:space="0" w:color="auto"/>
      </w:divBdr>
    </w:div>
    <w:div w:id="1097479468">
      <w:bodyDiv w:val="1"/>
      <w:marLeft w:val="0"/>
      <w:marRight w:val="0"/>
      <w:marTop w:val="0"/>
      <w:marBottom w:val="0"/>
      <w:divBdr>
        <w:top w:val="none" w:sz="0" w:space="0" w:color="auto"/>
        <w:left w:val="none" w:sz="0" w:space="0" w:color="auto"/>
        <w:bottom w:val="none" w:sz="0" w:space="0" w:color="auto"/>
        <w:right w:val="none" w:sz="0" w:space="0" w:color="auto"/>
      </w:divBdr>
    </w:div>
    <w:div w:id="1097484498">
      <w:bodyDiv w:val="1"/>
      <w:marLeft w:val="0"/>
      <w:marRight w:val="0"/>
      <w:marTop w:val="0"/>
      <w:marBottom w:val="0"/>
      <w:divBdr>
        <w:top w:val="none" w:sz="0" w:space="0" w:color="auto"/>
        <w:left w:val="none" w:sz="0" w:space="0" w:color="auto"/>
        <w:bottom w:val="none" w:sz="0" w:space="0" w:color="auto"/>
        <w:right w:val="none" w:sz="0" w:space="0" w:color="auto"/>
      </w:divBdr>
    </w:div>
    <w:div w:id="1111432480">
      <w:bodyDiv w:val="1"/>
      <w:marLeft w:val="0"/>
      <w:marRight w:val="0"/>
      <w:marTop w:val="0"/>
      <w:marBottom w:val="0"/>
      <w:divBdr>
        <w:top w:val="none" w:sz="0" w:space="0" w:color="auto"/>
        <w:left w:val="none" w:sz="0" w:space="0" w:color="auto"/>
        <w:bottom w:val="none" w:sz="0" w:space="0" w:color="auto"/>
        <w:right w:val="none" w:sz="0" w:space="0" w:color="auto"/>
      </w:divBdr>
    </w:div>
    <w:div w:id="1111823712">
      <w:bodyDiv w:val="1"/>
      <w:marLeft w:val="0"/>
      <w:marRight w:val="0"/>
      <w:marTop w:val="0"/>
      <w:marBottom w:val="0"/>
      <w:divBdr>
        <w:top w:val="none" w:sz="0" w:space="0" w:color="auto"/>
        <w:left w:val="none" w:sz="0" w:space="0" w:color="auto"/>
        <w:bottom w:val="none" w:sz="0" w:space="0" w:color="auto"/>
        <w:right w:val="none" w:sz="0" w:space="0" w:color="auto"/>
      </w:divBdr>
      <w:divsChild>
        <w:div w:id="1355302572">
          <w:marLeft w:val="446"/>
          <w:marRight w:val="0"/>
          <w:marTop w:val="163"/>
          <w:marBottom w:val="0"/>
          <w:divBdr>
            <w:top w:val="none" w:sz="0" w:space="0" w:color="auto"/>
            <w:left w:val="none" w:sz="0" w:space="0" w:color="auto"/>
            <w:bottom w:val="none" w:sz="0" w:space="0" w:color="auto"/>
            <w:right w:val="none" w:sz="0" w:space="0" w:color="auto"/>
          </w:divBdr>
        </w:div>
      </w:divsChild>
    </w:div>
    <w:div w:id="1116951563">
      <w:bodyDiv w:val="1"/>
      <w:marLeft w:val="0"/>
      <w:marRight w:val="0"/>
      <w:marTop w:val="0"/>
      <w:marBottom w:val="0"/>
      <w:divBdr>
        <w:top w:val="none" w:sz="0" w:space="0" w:color="auto"/>
        <w:left w:val="none" w:sz="0" w:space="0" w:color="auto"/>
        <w:bottom w:val="none" w:sz="0" w:space="0" w:color="auto"/>
        <w:right w:val="none" w:sz="0" w:space="0" w:color="auto"/>
      </w:divBdr>
    </w:div>
    <w:div w:id="1122654054">
      <w:bodyDiv w:val="1"/>
      <w:marLeft w:val="0"/>
      <w:marRight w:val="0"/>
      <w:marTop w:val="0"/>
      <w:marBottom w:val="0"/>
      <w:divBdr>
        <w:top w:val="none" w:sz="0" w:space="0" w:color="auto"/>
        <w:left w:val="none" w:sz="0" w:space="0" w:color="auto"/>
        <w:bottom w:val="none" w:sz="0" w:space="0" w:color="auto"/>
        <w:right w:val="none" w:sz="0" w:space="0" w:color="auto"/>
      </w:divBdr>
    </w:div>
    <w:div w:id="1127700339">
      <w:bodyDiv w:val="1"/>
      <w:marLeft w:val="0"/>
      <w:marRight w:val="0"/>
      <w:marTop w:val="0"/>
      <w:marBottom w:val="0"/>
      <w:divBdr>
        <w:top w:val="none" w:sz="0" w:space="0" w:color="auto"/>
        <w:left w:val="none" w:sz="0" w:space="0" w:color="auto"/>
        <w:bottom w:val="none" w:sz="0" w:space="0" w:color="auto"/>
        <w:right w:val="none" w:sz="0" w:space="0" w:color="auto"/>
      </w:divBdr>
    </w:div>
    <w:div w:id="1129975827">
      <w:bodyDiv w:val="1"/>
      <w:marLeft w:val="0"/>
      <w:marRight w:val="0"/>
      <w:marTop w:val="0"/>
      <w:marBottom w:val="0"/>
      <w:divBdr>
        <w:top w:val="none" w:sz="0" w:space="0" w:color="auto"/>
        <w:left w:val="none" w:sz="0" w:space="0" w:color="auto"/>
        <w:bottom w:val="none" w:sz="0" w:space="0" w:color="auto"/>
        <w:right w:val="none" w:sz="0" w:space="0" w:color="auto"/>
      </w:divBdr>
      <w:divsChild>
        <w:div w:id="1562642263">
          <w:marLeft w:val="0"/>
          <w:marRight w:val="0"/>
          <w:marTop w:val="0"/>
          <w:marBottom w:val="0"/>
          <w:divBdr>
            <w:top w:val="none" w:sz="0" w:space="0" w:color="auto"/>
            <w:left w:val="none" w:sz="0" w:space="0" w:color="auto"/>
            <w:bottom w:val="none" w:sz="0" w:space="0" w:color="auto"/>
            <w:right w:val="none" w:sz="0" w:space="0" w:color="auto"/>
          </w:divBdr>
        </w:div>
        <w:div w:id="478421773">
          <w:marLeft w:val="0"/>
          <w:marRight w:val="0"/>
          <w:marTop w:val="0"/>
          <w:marBottom w:val="0"/>
          <w:divBdr>
            <w:top w:val="none" w:sz="0" w:space="0" w:color="auto"/>
            <w:left w:val="none" w:sz="0" w:space="0" w:color="auto"/>
            <w:bottom w:val="none" w:sz="0" w:space="0" w:color="auto"/>
            <w:right w:val="none" w:sz="0" w:space="0" w:color="auto"/>
          </w:divBdr>
        </w:div>
      </w:divsChild>
    </w:div>
    <w:div w:id="1131485339">
      <w:bodyDiv w:val="1"/>
      <w:marLeft w:val="0"/>
      <w:marRight w:val="0"/>
      <w:marTop w:val="0"/>
      <w:marBottom w:val="0"/>
      <w:divBdr>
        <w:top w:val="none" w:sz="0" w:space="0" w:color="auto"/>
        <w:left w:val="none" w:sz="0" w:space="0" w:color="auto"/>
        <w:bottom w:val="none" w:sz="0" w:space="0" w:color="auto"/>
        <w:right w:val="none" w:sz="0" w:space="0" w:color="auto"/>
      </w:divBdr>
    </w:div>
    <w:div w:id="1136751770">
      <w:bodyDiv w:val="1"/>
      <w:marLeft w:val="0"/>
      <w:marRight w:val="0"/>
      <w:marTop w:val="0"/>
      <w:marBottom w:val="0"/>
      <w:divBdr>
        <w:top w:val="none" w:sz="0" w:space="0" w:color="auto"/>
        <w:left w:val="none" w:sz="0" w:space="0" w:color="auto"/>
        <w:bottom w:val="none" w:sz="0" w:space="0" w:color="auto"/>
        <w:right w:val="none" w:sz="0" w:space="0" w:color="auto"/>
      </w:divBdr>
      <w:divsChild>
        <w:div w:id="764614256">
          <w:marLeft w:val="0"/>
          <w:marRight w:val="0"/>
          <w:marTop w:val="0"/>
          <w:marBottom w:val="0"/>
          <w:divBdr>
            <w:top w:val="none" w:sz="0" w:space="0" w:color="auto"/>
            <w:left w:val="none" w:sz="0" w:space="0" w:color="auto"/>
            <w:bottom w:val="none" w:sz="0" w:space="0" w:color="auto"/>
            <w:right w:val="none" w:sz="0" w:space="0" w:color="auto"/>
          </w:divBdr>
        </w:div>
        <w:div w:id="1466854539">
          <w:marLeft w:val="0"/>
          <w:marRight w:val="0"/>
          <w:marTop w:val="0"/>
          <w:marBottom w:val="0"/>
          <w:divBdr>
            <w:top w:val="none" w:sz="0" w:space="0" w:color="auto"/>
            <w:left w:val="none" w:sz="0" w:space="0" w:color="auto"/>
            <w:bottom w:val="none" w:sz="0" w:space="0" w:color="auto"/>
            <w:right w:val="none" w:sz="0" w:space="0" w:color="auto"/>
          </w:divBdr>
        </w:div>
      </w:divsChild>
    </w:div>
    <w:div w:id="1145778451">
      <w:bodyDiv w:val="1"/>
      <w:marLeft w:val="0"/>
      <w:marRight w:val="0"/>
      <w:marTop w:val="0"/>
      <w:marBottom w:val="0"/>
      <w:divBdr>
        <w:top w:val="none" w:sz="0" w:space="0" w:color="auto"/>
        <w:left w:val="none" w:sz="0" w:space="0" w:color="auto"/>
        <w:bottom w:val="none" w:sz="0" w:space="0" w:color="auto"/>
        <w:right w:val="none" w:sz="0" w:space="0" w:color="auto"/>
      </w:divBdr>
    </w:div>
    <w:div w:id="1145779651">
      <w:bodyDiv w:val="1"/>
      <w:marLeft w:val="0"/>
      <w:marRight w:val="0"/>
      <w:marTop w:val="0"/>
      <w:marBottom w:val="0"/>
      <w:divBdr>
        <w:top w:val="none" w:sz="0" w:space="0" w:color="auto"/>
        <w:left w:val="none" w:sz="0" w:space="0" w:color="auto"/>
        <w:bottom w:val="none" w:sz="0" w:space="0" w:color="auto"/>
        <w:right w:val="none" w:sz="0" w:space="0" w:color="auto"/>
      </w:divBdr>
      <w:divsChild>
        <w:div w:id="1697002411">
          <w:marLeft w:val="0"/>
          <w:marRight w:val="0"/>
          <w:marTop w:val="0"/>
          <w:marBottom w:val="0"/>
          <w:divBdr>
            <w:top w:val="none" w:sz="0" w:space="0" w:color="auto"/>
            <w:left w:val="none" w:sz="0" w:space="0" w:color="auto"/>
            <w:bottom w:val="none" w:sz="0" w:space="0" w:color="auto"/>
            <w:right w:val="none" w:sz="0" w:space="0" w:color="auto"/>
          </w:divBdr>
          <w:divsChild>
            <w:div w:id="1772891819">
              <w:marLeft w:val="0"/>
              <w:marRight w:val="0"/>
              <w:marTop w:val="0"/>
              <w:marBottom w:val="0"/>
              <w:divBdr>
                <w:top w:val="none" w:sz="0" w:space="0" w:color="auto"/>
                <w:left w:val="none" w:sz="0" w:space="0" w:color="auto"/>
                <w:bottom w:val="none" w:sz="0" w:space="0" w:color="auto"/>
                <w:right w:val="none" w:sz="0" w:space="0" w:color="auto"/>
              </w:divBdr>
              <w:divsChild>
                <w:div w:id="536090161">
                  <w:marLeft w:val="0"/>
                  <w:marRight w:val="0"/>
                  <w:marTop w:val="120"/>
                  <w:marBottom w:val="0"/>
                  <w:divBdr>
                    <w:top w:val="none" w:sz="0" w:space="0" w:color="auto"/>
                    <w:left w:val="none" w:sz="0" w:space="0" w:color="auto"/>
                    <w:bottom w:val="none" w:sz="0" w:space="0" w:color="auto"/>
                    <w:right w:val="none" w:sz="0" w:space="0" w:color="auto"/>
                  </w:divBdr>
                  <w:divsChild>
                    <w:div w:id="1481267754">
                      <w:marLeft w:val="0"/>
                      <w:marRight w:val="0"/>
                      <w:marTop w:val="0"/>
                      <w:marBottom w:val="0"/>
                      <w:divBdr>
                        <w:top w:val="none" w:sz="0" w:space="0" w:color="auto"/>
                        <w:left w:val="none" w:sz="0" w:space="0" w:color="auto"/>
                        <w:bottom w:val="none" w:sz="0" w:space="0" w:color="auto"/>
                        <w:right w:val="none" w:sz="0" w:space="0" w:color="auto"/>
                      </w:divBdr>
                      <w:divsChild>
                        <w:div w:id="1854801716">
                          <w:marLeft w:val="0"/>
                          <w:marRight w:val="0"/>
                          <w:marTop w:val="0"/>
                          <w:marBottom w:val="0"/>
                          <w:divBdr>
                            <w:top w:val="none" w:sz="0" w:space="0" w:color="auto"/>
                            <w:left w:val="none" w:sz="0" w:space="0" w:color="auto"/>
                            <w:bottom w:val="none" w:sz="0" w:space="0" w:color="auto"/>
                            <w:right w:val="none" w:sz="0" w:space="0" w:color="auto"/>
                          </w:divBdr>
                          <w:divsChild>
                            <w:div w:id="342896127">
                              <w:marLeft w:val="0"/>
                              <w:marRight w:val="0"/>
                              <w:marTop w:val="0"/>
                              <w:marBottom w:val="0"/>
                              <w:divBdr>
                                <w:top w:val="none" w:sz="0" w:space="0" w:color="auto"/>
                                <w:left w:val="none" w:sz="0" w:space="0" w:color="auto"/>
                                <w:bottom w:val="none" w:sz="0" w:space="0" w:color="auto"/>
                                <w:right w:val="none" w:sz="0" w:space="0" w:color="auto"/>
                              </w:divBdr>
                            </w:div>
                            <w:div w:id="833841955">
                              <w:marLeft w:val="0"/>
                              <w:marRight w:val="0"/>
                              <w:marTop w:val="0"/>
                              <w:marBottom w:val="0"/>
                              <w:divBdr>
                                <w:top w:val="none" w:sz="0" w:space="0" w:color="auto"/>
                                <w:left w:val="none" w:sz="0" w:space="0" w:color="auto"/>
                                <w:bottom w:val="none" w:sz="0" w:space="0" w:color="auto"/>
                                <w:right w:val="none" w:sz="0" w:space="0" w:color="auto"/>
                              </w:divBdr>
                            </w:div>
                            <w:div w:id="897085006">
                              <w:marLeft w:val="0"/>
                              <w:marRight w:val="0"/>
                              <w:marTop w:val="0"/>
                              <w:marBottom w:val="0"/>
                              <w:divBdr>
                                <w:top w:val="none" w:sz="0" w:space="0" w:color="auto"/>
                                <w:left w:val="none" w:sz="0" w:space="0" w:color="auto"/>
                                <w:bottom w:val="none" w:sz="0" w:space="0" w:color="auto"/>
                                <w:right w:val="none" w:sz="0" w:space="0" w:color="auto"/>
                              </w:divBdr>
                            </w:div>
                            <w:div w:id="1552811014">
                              <w:marLeft w:val="0"/>
                              <w:marRight w:val="0"/>
                              <w:marTop w:val="0"/>
                              <w:marBottom w:val="0"/>
                              <w:divBdr>
                                <w:top w:val="none" w:sz="0" w:space="0" w:color="auto"/>
                                <w:left w:val="none" w:sz="0" w:space="0" w:color="auto"/>
                                <w:bottom w:val="none" w:sz="0" w:space="0" w:color="auto"/>
                                <w:right w:val="none" w:sz="0" w:space="0" w:color="auto"/>
                              </w:divBdr>
                            </w:div>
                            <w:div w:id="1348407679">
                              <w:marLeft w:val="0"/>
                              <w:marRight w:val="0"/>
                              <w:marTop w:val="0"/>
                              <w:marBottom w:val="0"/>
                              <w:divBdr>
                                <w:top w:val="none" w:sz="0" w:space="0" w:color="auto"/>
                                <w:left w:val="none" w:sz="0" w:space="0" w:color="auto"/>
                                <w:bottom w:val="none" w:sz="0" w:space="0" w:color="auto"/>
                                <w:right w:val="none" w:sz="0" w:space="0" w:color="auto"/>
                              </w:divBdr>
                            </w:div>
                            <w:div w:id="1244295554">
                              <w:marLeft w:val="0"/>
                              <w:marRight w:val="0"/>
                              <w:marTop w:val="0"/>
                              <w:marBottom w:val="0"/>
                              <w:divBdr>
                                <w:top w:val="none" w:sz="0" w:space="0" w:color="auto"/>
                                <w:left w:val="none" w:sz="0" w:space="0" w:color="auto"/>
                                <w:bottom w:val="none" w:sz="0" w:space="0" w:color="auto"/>
                                <w:right w:val="none" w:sz="0" w:space="0" w:color="auto"/>
                              </w:divBdr>
                            </w:div>
                            <w:div w:id="990211879">
                              <w:marLeft w:val="0"/>
                              <w:marRight w:val="0"/>
                              <w:marTop w:val="0"/>
                              <w:marBottom w:val="0"/>
                              <w:divBdr>
                                <w:top w:val="none" w:sz="0" w:space="0" w:color="auto"/>
                                <w:left w:val="none" w:sz="0" w:space="0" w:color="auto"/>
                                <w:bottom w:val="none" w:sz="0" w:space="0" w:color="auto"/>
                                <w:right w:val="none" w:sz="0" w:space="0" w:color="auto"/>
                              </w:divBdr>
                            </w:div>
                            <w:div w:id="1474983106">
                              <w:marLeft w:val="0"/>
                              <w:marRight w:val="0"/>
                              <w:marTop w:val="0"/>
                              <w:marBottom w:val="0"/>
                              <w:divBdr>
                                <w:top w:val="none" w:sz="0" w:space="0" w:color="auto"/>
                                <w:left w:val="none" w:sz="0" w:space="0" w:color="auto"/>
                                <w:bottom w:val="none" w:sz="0" w:space="0" w:color="auto"/>
                                <w:right w:val="none" w:sz="0" w:space="0" w:color="auto"/>
                              </w:divBdr>
                            </w:div>
                            <w:div w:id="1640376553">
                              <w:marLeft w:val="0"/>
                              <w:marRight w:val="0"/>
                              <w:marTop w:val="0"/>
                              <w:marBottom w:val="0"/>
                              <w:divBdr>
                                <w:top w:val="none" w:sz="0" w:space="0" w:color="auto"/>
                                <w:left w:val="none" w:sz="0" w:space="0" w:color="auto"/>
                                <w:bottom w:val="none" w:sz="0" w:space="0" w:color="auto"/>
                                <w:right w:val="none" w:sz="0" w:space="0" w:color="auto"/>
                              </w:divBdr>
                            </w:div>
                            <w:div w:id="12538579">
                              <w:marLeft w:val="0"/>
                              <w:marRight w:val="0"/>
                              <w:marTop w:val="0"/>
                              <w:marBottom w:val="0"/>
                              <w:divBdr>
                                <w:top w:val="none" w:sz="0" w:space="0" w:color="auto"/>
                                <w:left w:val="none" w:sz="0" w:space="0" w:color="auto"/>
                                <w:bottom w:val="none" w:sz="0" w:space="0" w:color="auto"/>
                                <w:right w:val="none" w:sz="0" w:space="0" w:color="auto"/>
                              </w:divBdr>
                            </w:div>
                            <w:div w:id="209061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175072">
      <w:bodyDiv w:val="1"/>
      <w:marLeft w:val="0"/>
      <w:marRight w:val="0"/>
      <w:marTop w:val="0"/>
      <w:marBottom w:val="0"/>
      <w:divBdr>
        <w:top w:val="none" w:sz="0" w:space="0" w:color="auto"/>
        <w:left w:val="none" w:sz="0" w:space="0" w:color="auto"/>
        <w:bottom w:val="none" w:sz="0" w:space="0" w:color="auto"/>
        <w:right w:val="none" w:sz="0" w:space="0" w:color="auto"/>
      </w:divBdr>
    </w:div>
    <w:div w:id="1151092487">
      <w:bodyDiv w:val="1"/>
      <w:marLeft w:val="0"/>
      <w:marRight w:val="0"/>
      <w:marTop w:val="0"/>
      <w:marBottom w:val="0"/>
      <w:divBdr>
        <w:top w:val="none" w:sz="0" w:space="0" w:color="auto"/>
        <w:left w:val="none" w:sz="0" w:space="0" w:color="auto"/>
        <w:bottom w:val="none" w:sz="0" w:space="0" w:color="auto"/>
        <w:right w:val="none" w:sz="0" w:space="0" w:color="auto"/>
      </w:divBdr>
    </w:div>
    <w:div w:id="1152140103">
      <w:bodyDiv w:val="1"/>
      <w:marLeft w:val="0"/>
      <w:marRight w:val="0"/>
      <w:marTop w:val="0"/>
      <w:marBottom w:val="0"/>
      <w:divBdr>
        <w:top w:val="none" w:sz="0" w:space="0" w:color="auto"/>
        <w:left w:val="none" w:sz="0" w:space="0" w:color="auto"/>
        <w:bottom w:val="none" w:sz="0" w:space="0" w:color="auto"/>
        <w:right w:val="none" w:sz="0" w:space="0" w:color="auto"/>
      </w:divBdr>
      <w:divsChild>
        <w:div w:id="1247346713">
          <w:marLeft w:val="907"/>
          <w:marRight w:val="0"/>
          <w:marTop w:val="0"/>
          <w:marBottom w:val="0"/>
          <w:divBdr>
            <w:top w:val="none" w:sz="0" w:space="0" w:color="auto"/>
            <w:left w:val="none" w:sz="0" w:space="0" w:color="auto"/>
            <w:bottom w:val="none" w:sz="0" w:space="0" w:color="auto"/>
            <w:right w:val="none" w:sz="0" w:space="0" w:color="auto"/>
          </w:divBdr>
        </w:div>
        <w:div w:id="1937984547">
          <w:marLeft w:val="907"/>
          <w:marRight w:val="0"/>
          <w:marTop w:val="0"/>
          <w:marBottom w:val="0"/>
          <w:divBdr>
            <w:top w:val="none" w:sz="0" w:space="0" w:color="auto"/>
            <w:left w:val="none" w:sz="0" w:space="0" w:color="auto"/>
            <w:bottom w:val="none" w:sz="0" w:space="0" w:color="auto"/>
            <w:right w:val="none" w:sz="0" w:space="0" w:color="auto"/>
          </w:divBdr>
        </w:div>
        <w:div w:id="2005860703">
          <w:marLeft w:val="907"/>
          <w:marRight w:val="0"/>
          <w:marTop w:val="0"/>
          <w:marBottom w:val="0"/>
          <w:divBdr>
            <w:top w:val="none" w:sz="0" w:space="0" w:color="auto"/>
            <w:left w:val="none" w:sz="0" w:space="0" w:color="auto"/>
            <w:bottom w:val="none" w:sz="0" w:space="0" w:color="auto"/>
            <w:right w:val="none" w:sz="0" w:space="0" w:color="auto"/>
          </w:divBdr>
        </w:div>
        <w:div w:id="1802114258">
          <w:marLeft w:val="907"/>
          <w:marRight w:val="0"/>
          <w:marTop w:val="0"/>
          <w:marBottom w:val="0"/>
          <w:divBdr>
            <w:top w:val="none" w:sz="0" w:space="0" w:color="auto"/>
            <w:left w:val="none" w:sz="0" w:space="0" w:color="auto"/>
            <w:bottom w:val="none" w:sz="0" w:space="0" w:color="auto"/>
            <w:right w:val="none" w:sz="0" w:space="0" w:color="auto"/>
          </w:divBdr>
        </w:div>
      </w:divsChild>
    </w:div>
    <w:div w:id="1153250897">
      <w:bodyDiv w:val="1"/>
      <w:marLeft w:val="0"/>
      <w:marRight w:val="0"/>
      <w:marTop w:val="0"/>
      <w:marBottom w:val="0"/>
      <w:divBdr>
        <w:top w:val="none" w:sz="0" w:space="0" w:color="auto"/>
        <w:left w:val="none" w:sz="0" w:space="0" w:color="auto"/>
        <w:bottom w:val="none" w:sz="0" w:space="0" w:color="auto"/>
        <w:right w:val="none" w:sz="0" w:space="0" w:color="auto"/>
      </w:divBdr>
    </w:div>
    <w:div w:id="1156384951">
      <w:bodyDiv w:val="1"/>
      <w:marLeft w:val="0"/>
      <w:marRight w:val="0"/>
      <w:marTop w:val="0"/>
      <w:marBottom w:val="0"/>
      <w:divBdr>
        <w:top w:val="none" w:sz="0" w:space="0" w:color="auto"/>
        <w:left w:val="none" w:sz="0" w:space="0" w:color="auto"/>
        <w:bottom w:val="none" w:sz="0" w:space="0" w:color="auto"/>
        <w:right w:val="none" w:sz="0" w:space="0" w:color="auto"/>
      </w:divBdr>
    </w:div>
    <w:div w:id="1161390900">
      <w:bodyDiv w:val="1"/>
      <w:marLeft w:val="0"/>
      <w:marRight w:val="0"/>
      <w:marTop w:val="0"/>
      <w:marBottom w:val="0"/>
      <w:divBdr>
        <w:top w:val="none" w:sz="0" w:space="0" w:color="auto"/>
        <w:left w:val="none" w:sz="0" w:space="0" w:color="auto"/>
        <w:bottom w:val="none" w:sz="0" w:space="0" w:color="auto"/>
        <w:right w:val="none" w:sz="0" w:space="0" w:color="auto"/>
      </w:divBdr>
    </w:div>
    <w:div w:id="1162350771">
      <w:bodyDiv w:val="1"/>
      <w:marLeft w:val="0"/>
      <w:marRight w:val="0"/>
      <w:marTop w:val="0"/>
      <w:marBottom w:val="0"/>
      <w:divBdr>
        <w:top w:val="none" w:sz="0" w:space="0" w:color="auto"/>
        <w:left w:val="none" w:sz="0" w:space="0" w:color="auto"/>
        <w:bottom w:val="none" w:sz="0" w:space="0" w:color="auto"/>
        <w:right w:val="none" w:sz="0" w:space="0" w:color="auto"/>
      </w:divBdr>
    </w:div>
    <w:div w:id="1167594037">
      <w:bodyDiv w:val="1"/>
      <w:marLeft w:val="0"/>
      <w:marRight w:val="0"/>
      <w:marTop w:val="0"/>
      <w:marBottom w:val="0"/>
      <w:divBdr>
        <w:top w:val="none" w:sz="0" w:space="0" w:color="auto"/>
        <w:left w:val="none" w:sz="0" w:space="0" w:color="auto"/>
        <w:bottom w:val="none" w:sz="0" w:space="0" w:color="auto"/>
        <w:right w:val="none" w:sz="0" w:space="0" w:color="auto"/>
      </w:divBdr>
      <w:divsChild>
        <w:div w:id="1934698651">
          <w:marLeft w:val="907"/>
          <w:marRight w:val="0"/>
          <w:marTop w:val="0"/>
          <w:marBottom w:val="0"/>
          <w:divBdr>
            <w:top w:val="none" w:sz="0" w:space="0" w:color="auto"/>
            <w:left w:val="none" w:sz="0" w:space="0" w:color="auto"/>
            <w:bottom w:val="none" w:sz="0" w:space="0" w:color="auto"/>
            <w:right w:val="none" w:sz="0" w:space="0" w:color="auto"/>
          </w:divBdr>
        </w:div>
      </w:divsChild>
    </w:div>
    <w:div w:id="1175995318">
      <w:bodyDiv w:val="1"/>
      <w:marLeft w:val="0"/>
      <w:marRight w:val="0"/>
      <w:marTop w:val="0"/>
      <w:marBottom w:val="0"/>
      <w:divBdr>
        <w:top w:val="none" w:sz="0" w:space="0" w:color="auto"/>
        <w:left w:val="none" w:sz="0" w:space="0" w:color="auto"/>
        <w:bottom w:val="none" w:sz="0" w:space="0" w:color="auto"/>
        <w:right w:val="none" w:sz="0" w:space="0" w:color="auto"/>
      </w:divBdr>
      <w:divsChild>
        <w:div w:id="2111969701">
          <w:marLeft w:val="547"/>
          <w:marRight w:val="0"/>
          <w:marTop w:val="0"/>
          <w:marBottom w:val="0"/>
          <w:divBdr>
            <w:top w:val="none" w:sz="0" w:space="0" w:color="auto"/>
            <w:left w:val="none" w:sz="0" w:space="0" w:color="auto"/>
            <w:bottom w:val="none" w:sz="0" w:space="0" w:color="auto"/>
            <w:right w:val="none" w:sz="0" w:space="0" w:color="auto"/>
          </w:divBdr>
        </w:div>
        <w:div w:id="1276786694">
          <w:marLeft w:val="547"/>
          <w:marRight w:val="0"/>
          <w:marTop w:val="0"/>
          <w:marBottom w:val="0"/>
          <w:divBdr>
            <w:top w:val="none" w:sz="0" w:space="0" w:color="auto"/>
            <w:left w:val="none" w:sz="0" w:space="0" w:color="auto"/>
            <w:bottom w:val="none" w:sz="0" w:space="0" w:color="auto"/>
            <w:right w:val="none" w:sz="0" w:space="0" w:color="auto"/>
          </w:divBdr>
        </w:div>
      </w:divsChild>
    </w:div>
    <w:div w:id="1176114407">
      <w:bodyDiv w:val="1"/>
      <w:marLeft w:val="0"/>
      <w:marRight w:val="0"/>
      <w:marTop w:val="0"/>
      <w:marBottom w:val="0"/>
      <w:divBdr>
        <w:top w:val="none" w:sz="0" w:space="0" w:color="auto"/>
        <w:left w:val="none" w:sz="0" w:space="0" w:color="auto"/>
        <w:bottom w:val="none" w:sz="0" w:space="0" w:color="auto"/>
        <w:right w:val="none" w:sz="0" w:space="0" w:color="auto"/>
      </w:divBdr>
    </w:div>
    <w:div w:id="1179081485">
      <w:bodyDiv w:val="1"/>
      <w:marLeft w:val="0"/>
      <w:marRight w:val="0"/>
      <w:marTop w:val="0"/>
      <w:marBottom w:val="0"/>
      <w:divBdr>
        <w:top w:val="none" w:sz="0" w:space="0" w:color="auto"/>
        <w:left w:val="none" w:sz="0" w:space="0" w:color="auto"/>
        <w:bottom w:val="none" w:sz="0" w:space="0" w:color="auto"/>
        <w:right w:val="none" w:sz="0" w:space="0" w:color="auto"/>
      </w:divBdr>
      <w:divsChild>
        <w:div w:id="1755471198">
          <w:marLeft w:val="0"/>
          <w:marRight w:val="0"/>
          <w:marTop w:val="0"/>
          <w:marBottom w:val="0"/>
          <w:divBdr>
            <w:top w:val="none" w:sz="0" w:space="0" w:color="auto"/>
            <w:left w:val="none" w:sz="0" w:space="0" w:color="auto"/>
            <w:bottom w:val="none" w:sz="0" w:space="0" w:color="auto"/>
            <w:right w:val="none" w:sz="0" w:space="0" w:color="auto"/>
          </w:divBdr>
        </w:div>
        <w:div w:id="173542062">
          <w:marLeft w:val="0"/>
          <w:marRight w:val="0"/>
          <w:marTop w:val="0"/>
          <w:marBottom w:val="0"/>
          <w:divBdr>
            <w:top w:val="none" w:sz="0" w:space="0" w:color="auto"/>
            <w:left w:val="none" w:sz="0" w:space="0" w:color="auto"/>
            <w:bottom w:val="none" w:sz="0" w:space="0" w:color="auto"/>
            <w:right w:val="none" w:sz="0" w:space="0" w:color="auto"/>
          </w:divBdr>
        </w:div>
      </w:divsChild>
    </w:div>
    <w:div w:id="1183403011">
      <w:bodyDiv w:val="1"/>
      <w:marLeft w:val="0"/>
      <w:marRight w:val="0"/>
      <w:marTop w:val="0"/>
      <w:marBottom w:val="0"/>
      <w:divBdr>
        <w:top w:val="none" w:sz="0" w:space="0" w:color="auto"/>
        <w:left w:val="none" w:sz="0" w:space="0" w:color="auto"/>
        <w:bottom w:val="none" w:sz="0" w:space="0" w:color="auto"/>
        <w:right w:val="none" w:sz="0" w:space="0" w:color="auto"/>
      </w:divBdr>
    </w:div>
    <w:div w:id="1193496507">
      <w:bodyDiv w:val="1"/>
      <w:marLeft w:val="0"/>
      <w:marRight w:val="0"/>
      <w:marTop w:val="0"/>
      <w:marBottom w:val="0"/>
      <w:divBdr>
        <w:top w:val="none" w:sz="0" w:space="0" w:color="auto"/>
        <w:left w:val="none" w:sz="0" w:space="0" w:color="auto"/>
        <w:bottom w:val="none" w:sz="0" w:space="0" w:color="auto"/>
        <w:right w:val="none" w:sz="0" w:space="0" w:color="auto"/>
      </w:divBdr>
    </w:div>
    <w:div w:id="1195003054">
      <w:bodyDiv w:val="1"/>
      <w:marLeft w:val="0"/>
      <w:marRight w:val="0"/>
      <w:marTop w:val="0"/>
      <w:marBottom w:val="0"/>
      <w:divBdr>
        <w:top w:val="none" w:sz="0" w:space="0" w:color="auto"/>
        <w:left w:val="none" w:sz="0" w:space="0" w:color="auto"/>
        <w:bottom w:val="none" w:sz="0" w:space="0" w:color="auto"/>
        <w:right w:val="none" w:sz="0" w:space="0" w:color="auto"/>
      </w:divBdr>
    </w:div>
    <w:div w:id="1199778863">
      <w:bodyDiv w:val="1"/>
      <w:marLeft w:val="0"/>
      <w:marRight w:val="0"/>
      <w:marTop w:val="0"/>
      <w:marBottom w:val="0"/>
      <w:divBdr>
        <w:top w:val="none" w:sz="0" w:space="0" w:color="auto"/>
        <w:left w:val="none" w:sz="0" w:space="0" w:color="auto"/>
        <w:bottom w:val="none" w:sz="0" w:space="0" w:color="auto"/>
        <w:right w:val="none" w:sz="0" w:space="0" w:color="auto"/>
      </w:divBdr>
    </w:div>
    <w:div w:id="1212812640">
      <w:bodyDiv w:val="1"/>
      <w:marLeft w:val="0"/>
      <w:marRight w:val="0"/>
      <w:marTop w:val="0"/>
      <w:marBottom w:val="0"/>
      <w:divBdr>
        <w:top w:val="none" w:sz="0" w:space="0" w:color="auto"/>
        <w:left w:val="none" w:sz="0" w:space="0" w:color="auto"/>
        <w:bottom w:val="none" w:sz="0" w:space="0" w:color="auto"/>
        <w:right w:val="none" w:sz="0" w:space="0" w:color="auto"/>
      </w:divBdr>
    </w:div>
    <w:div w:id="1213423782">
      <w:bodyDiv w:val="1"/>
      <w:marLeft w:val="0"/>
      <w:marRight w:val="0"/>
      <w:marTop w:val="0"/>
      <w:marBottom w:val="0"/>
      <w:divBdr>
        <w:top w:val="none" w:sz="0" w:space="0" w:color="auto"/>
        <w:left w:val="none" w:sz="0" w:space="0" w:color="auto"/>
        <w:bottom w:val="none" w:sz="0" w:space="0" w:color="auto"/>
        <w:right w:val="none" w:sz="0" w:space="0" w:color="auto"/>
      </w:divBdr>
    </w:div>
    <w:div w:id="1218053686">
      <w:bodyDiv w:val="1"/>
      <w:marLeft w:val="0"/>
      <w:marRight w:val="0"/>
      <w:marTop w:val="0"/>
      <w:marBottom w:val="0"/>
      <w:divBdr>
        <w:top w:val="none" w:sz="0" w:space="0" w:color="auto"/>
        <w:left w:val="none" w:sz="0" w:space="0" w:color="auto"/>
        <w:bottom w:val="none" w:sz="0" w:space="0" w:color="auto"/>
        <w:right w:val="none" w:sz="0" w:space="0" w:color="auto"/>
      </w:divBdr>
    </w:div>
    <w:div w:id="1224025230">
      <w:bodyDiv w:val="1"/>
      <w:marLeft w:val="0"/>
      <w:marRight w:val="0"/>
      <w:marTop w:val="0"/>
      <w:marBottom w:val="0"/>
      <w:divBdr>
        <w:top w:val="none" w:sz="0" w:space="0" w:color="auto"/>
        <w:left w:val="none" w:sz="0" w:space="0" w:color="auto"/>
        <w:bottom w:val="none" w:sz="0" w:space="0" w:color="auto"/>
        <w:right w:val="none" w:sz="0" w:space="0" w:color="auto"/>
      </w:divBdr>
      <w:divsChild>
        <w:div w:id="1489714936">
          <w:marLeft w:val="0"/>
          <w:marRight w:val="0"/>
          <w:marTop w:val="0"/>
          <w:marBottom w:val="0"/>
          <w:divBdr>
            <w:top w:val="none" w:sz="0" w:space="0" w:color="auto"/>
            <w:left w:val="none" w:sz="0" w:space="0" w:color="auto"/>
            <w:bottom w:val="none" w:sz="0" w:space="0" w:color="auto"/>
            <w:right w:val="none" w:sz="0" w:space="0" w:color="auto"/>
          </w:divBdr>
        </w:div>
      </w:divsChild>
    </w:div>
    <w:div w:id="1237086580">
      <w:bodyDiv w:val="1"/>
      <w:marLeft w:val="0"/>
      <w:marRight w:val="0"/>
      <w:marTop w:val="0"/>
      <w:marBottom w:val="0"/>
      <w:divBdr>
        <w:top w:val="none" w:sz="0" w:space="0" w:color="auto"/>
        <w:left w:val="none" w:sz="0" w:space="0" w:color="auto"/>
        <w:bottom w:val="none" w:sz="0" w:space="0" w:color="auto"/>
        <w:right w:val="none" w:sz="0" w:space="0" w:color="auto"/>
      </w:divBdr>
      <w:divsChild>
        <w:div w:id="1476601053">
          <w:marLeft w:val="907"/>
          <w:marRight w:val="0"/>
          <w:marTop w:val="0"/>
          <w:marBottom w:val="0"/>
          <w:divBdr>
            <w:top w:val="none" w:sz="0" w:space="0" w:color="auto"/>
            <w:left w:val="none" w:sz="0" w:space="0" w:color="auto"/>
            <w:bottom w:val="none" w:sz="0" w:space="0" w:color="auto"/>
            <w:right w:val="none" w:sz="0" w:space="0" w:color="auto"/>
          </w:divBdr>
        </w:div>
        <w:div w:id="2017534786">
          <w:marLeft w:val="907"/>
          <w:marRight w:val="0"/>
          <w:marTop w:val="0"/>
          <w:marBottom w:val="0"/>
          <w:divBdr>
            <w:top w:val="none" w:sz="0" w:space="0" w:color="auto"/>
            <w:left w:val="none" w:sz="0" w:space="0" w:color="auto"/>
            <w:bottom w:val="none" w:sz="0" w:space="0" w:color="auto"/>
            <w:right w:val="none" w:sz="0" w:space="0" w:color="auto"/>
          </w:divBdr>
        </w:div>
        <w:div w:id="1597203051">
          <w:marLeft w:val="907"/>
          <w:marRight w:val="0"/>
          <w:marTop w:val="0"/>
          <w:marBottom w:val="0"/>
          <w:divBdr>
            <w:top w:val="none" w:sz="0" w:space="0" w:color="auto"/>
            <w:left w:val="none" w:sz="0" w:space="0" w:color="auto"/>
            <w:bottom w:val="none" w:sz="0" w:space="0" w:color="auto"/>
            <w:right w:val="none" w:sz="0" w:space="0" w:color="auto"/>
          </w:divBdr>
        </w:div>
        <w:div w:id="212470937">
          <w:marLeft w:val="907"/>
          <w:marRight w:val="0"/>
          <w:marTop w:val="0"/>
          <w:marBottom w:val="0"/>
          <w:divBdr>
            <w:top w:val="none" w:sz="0" w:space="0" w:color="auto"/>
            <w:left w:val="none" w:sz="0" w:space="0" w:color="auto"/>
            <w:bottom w:val="none" w:sz="0" w:space="0" w:color="auto"/>
            <w:right w:val="none" w:sz="0" w:space="0" w:color="auto"/>
          </w:divBdr>
        </w:div>
      </w:divsChild>
    </w:div>
    <w:div w:id="1248420787">
      <w:bodyDiv w:val="1"/>
      <w:marLeft w:val="0"/>
      <w:marRight w:val="0"/>
      <w:marTop w:val="0"/>
      <w:marBottom w:val="0"/>
      <w:divBdr>
        <w:top w:val="none" w:sz="0" w:space="0" w:color="auto"/>
        <w:left w:val="none" w:sz="0" w:space="0" w:color="auto"/>
        <w:bottom w:val="none" w:sz="0" w:space="0" w:color="auto"/>
        <w:right w:val="none" w:sz="0" w:space="0" w:color="auto"/>
      </w:divBdr>
    </w:div>
    <w:div w:id="1268347715">
      <w:bodyDiv w:val="1"/>
      <w:marLeft w:val="0"/>
      <w:marRight w:val="0"/>
      <w:marTop w:val="0"/>
      <w:marBottom w:val="0"/>
      <w:divBdr>
        <w:top w:val="none" w:sz="0" w:space="0" w:color="auto"/>
        <w:left w:val="none" w:sz="0" w:space="0" w:color="auto"/>
        <w:bottom w:val="none" w:sz="0" w:space="0" w:color="auto"/>
        <w:right w:val="none" w:sz="0" w:space="0" w:color="auto"/>
      </w:divBdr>
    </w:div>
    <w:div w:id="1282033106">
      <w:bodyDiv w:val="1"/>
      <w:marLeft w:val="0"/>
      <w:marRight w:val="0"/>
      <w:marTop w:val="0"/>
      <w:marBottom w:val="0"/>
      <w:divBdr>
        <w:top w:val="none" w:sz="0" w:space="0" w:color="auto"/>
        <w:left w:val="none" w:sz="0" w:space="0" w:color="auto"/>
        <w:bottom w:val="none" w:sz="0" w:space="0" w:color="auto"/>
        <w:right w:val="none" w:sz="0" w:space="0" w:color="auto"/>
      </w:divBdr>
    </w:div>
    <w:div w:id="1284191672">
      <w:bodyDiv w:val="1"/>
      <w:marLeft w:val="0"/>
      <w:marRight w:val="0"/>
      <w:marTop w:val="0"/>
      <w:marBottom w:val="0"/>
      <w:divBdr>
        <w:top w:val="none" w:sz="0" w:space="0" w:color="auto"/>
        <w:left w:val="none" w:sz="0" w:space="0" w:color="auto"/>
        <w:bottom w:val="none" w:sz="0" w:space="0" w:color="auto"/>
        <w:right w:val="none" w:sz="0" w:space="0" w:color="auto"/>
      </w:divBdr>
    </w:div>
    <w:div w:id="1285383960">
      <w:bodyDiv w:val="1"/>
      <w:marLeft w:val="0"/>
      <w:marRight w:val="0"/>
      <w:marTop w:val="0"/>
      <w:marBottom w:val="0"/>
      <w:divBdr>
        <w:top w:val="none" w:sz="0" w:space="0" w:color="auto"/>
        <w:left w:val="none" w:sz="0" w:space="0" w:color="auto"/>
        <w:bottom w:val="none" w:sz="0" w:space="0" w:color="auto"/>
        <w:right w:val="none" w:sz="0" w:space="0" w:color="auto"/>
      </w:divBdr>
      <w:divsChild>
        <w:div w:id="1430615382">
          <w:marLeft w:val="907"/>
          <w:marRight w:val="0"/>
          <w:marTop w:val="0"/>
          <w:marBottom w:val="0"/>
          <w:divBdr>
            <w:top w:val="none" w:sz="0" w:space="0" w:color="auto"/>
            <w:left w:val="none" w:sz="0" w:space="0" w:color="auto"/>
            <w:bottom w:val="none" w:sz="0" w:space="0" w:color="auto"/>
            <w:right w:val="none" w:sz="0" w:space="0" w:color="auto"/>
          </w:divBdr>
        </w:div>
        <w:div w:id="2010475871">
          <w:marLeft w:val="907"/>
          <w:marRight w:val="0"/>
          <w:marTop w:val="0"/>
          <w:marBottom w:val="0"/>
          <w:divBdr>
            <w:top w:val="none" w:sz="0" w:space="0" w:color="auto"/>
            <w:left w:val="none" w:sz="0" w:space="0" w:color="auto"/>
            <w:bottom w:val="none" w:sz="0" w:space="0" w:color="auto"/>
            <w:right w:val="none" w:sz="0" w:space="0" w:color="auto"/>
          </w:divBdr>
        </w:div>
        <w:div w:id="1397510532">
          <w:marLeft w:val="907"/>
          <w:marRight w:val="0"/>
          <w:marTop w:val="0"/>
          <w:marBottom w:val="0"/>
          <w:divBdr>
            <w:top w:val="none" w:sz="0" w:space="0" w:color="auto"/>
            <w:left w:val="none" w:sz="0" w:space="0" w:color="auto"/>
            <w:bottom w:val="none" w:sz="0" w:space="0" w:color="auto"/>
            <w:right w:val="none" w:sz="0" w:space="0" w:color="auto"/>
          </w:divBdr>
        </w:div>
        <w:div w:id="69812793">
          <w:marLeft w:val="907"/>
          <w:marRight w:val="0"/>
          <w:marTop w:val="0"/>
          <w:marBottom w:val="0"/>
          <w:divBdr>
            <w:top w:val="none" w:sz="0" w:space="0" w:color="auto"/>
            <w:left w:val="none" w:sz="0" w:space="0" w:color="auto"/>
            <w:bottom w:val="none" w:sz="0" w:space="0" w:color="auto"/>
            <w:right w:val="none" w:sz="0" w:space="0" w:color="auto"/>
          </w:divBdr>
        </w:div>
        <w:div w:id="23527686">
          <w:marLeft w:val="907"/>
          <w:marRight w:val="0"/>
          <w:marTop w:val="0"/>
          <w:marBottom w:val="0"/>
          <w:divBdr>
            <w:top w:val="none" w:sz="0" w:space="0" w:color="auto"/>
            <w:left w:val="none" w:sz="0" w:space="0" w:color="auto"/>
            <w:bottom w:val="none" w:sz="0" w:space="0" w:color="auto"/>
            <w:right w:val="none" w:sz="0" w:space="0" w:color="auto"/>
          </w:divBdr>
        </w:div>
        <w:div w:id="23018188">
          <w:marLeft w:val="907"/>
          <w:marRight w:val="0"/>
          <w:marTop w:val="0"/>
          <w:marBottom w:val="0"/>
          <w:divBdr>
            <w:top w:val="none" w:sz="0" w:space="0" w:color="auto"/>
            <w:left w:val="none" w:sz="0" w:space="0" w:color="auto"/>
            <w:bottom w:val="none" w:sz="0" w:space="0" w:color="auto"/>
            <w:right w:val="none" w:sz="0" w:space="0" w:color="auto"/>
          </w:divBdr>
        </w:div>
      </w:divsChild>
    </w:div>
    <w:div w:id="1287733671">
      <w:bodyDiv w:val="1"/>
      <w:marLeft w:val="0"/>
      <w:marRight w:val="0"/>
      <w:marTop w:val="0"/>
      <w:marBottom w:val="0"/>
      <w:divBdr>
        <w:top w:val="none" w:sz="0" w:space="0" w:color="auto"/>
        <w:left w:val="none" w:sz="0" w:space="0" w:color="auto"/>
        <w:bottom w:val="none" w:sz="0" w:space="0" w:color="auto"/>
        <w:right w:val="none" w:sz="0" w:space="0" w:color="auto"/>
      </w:divBdr>
    </w:div>
    <w:div w:id="1290016763">
      <w:bodyDiv w:val="1"/>
      <w:marLeft w:val="0"/>
      <w:marRight w:val="0"/>
      <w:marTop w:val="0"/>
      <w:marBottom w:val="0"/>
      <w:divBdr>
        <w:top w:val="none" w:sz="0" w:space="0" w:color="auto"/>
        <w:left w:val="none" w:sz="0" w:space="0" w:color="auto"/>
        <w:bottom w:val="none" w:sz="0" w:space="0" w:color="auto"/>
        <w:right w:val="none" w:sz="0" w:space="0" w:color="auto"/>
      </w:divBdr>
    </w:div>
    <w:div w:id="1297443720">
      <w:bodyDiv w:val="1"/>
      <w:marLeft w:val="0"/>
      <w:marRight w:val="0"/>
      <w:marTop w:val="0"/>
      <w:marBottom w:val="0"/>
      <w:divBdr>
        <w:top w:val="none" w:sz="0" w:space="0" w:color="auto"/>
        <w:left w:val="none" w:sz="0" w:space="0" w:color="auto"/>
        <w:bottom w:val="none" w:sz="0" w:space="0" w:color="auto"/>
        <w:right w:val="none" w:sz="0" w:space="0" w:color="auto"/>
      </w:divBdr>
    </w:div>
    <w:div w:id="1299920663">
      <w:bodyDiv w:val="1"/>
      <w:marLeft w:val="0"/>
      <w:marRight w:val="0"/>
      <w:marTop w:val="0"/>
      <w:marBottom w:val="0"/>
      <w:divBdr>
        <w:top w:val="none" w:sz="0" w:space="0" w:color="auto"/>
        <w:left w:val="none" w:sz="0" w:space="0" w:color="auto"/>
        <w:bottom w:val="none" w:sz="0" w:space="0" w:color="auto"/>
        <w:right w:val="none" w:sz="0" w:space="0" w:color="auto"/>
      </w:divBdr>
    </w:div>
    <w:div w:id="1304428631">
      <w:bodyDiv w:val="1"/>
      <w:marLeft w:val="0"/>
      <w:marRight w:val="0"/>
      <w:marTop w:val="0"/>
      <w:marBottom w:val="0"/>
      <w:divBdr>
        <w:top w:val="none" w:sz="0" w:space="0" w:color="auto"/>
        <w:left w:val="none" w:sz="0" w:space="0" w:color="auto"/>
        <w:bottom w:val="none" w:sz="0" w:space="0" w:color="auto"/>
        <w:right w:val="none" w:sz="0" w:space="0" w:color="auto"/>
      </w:divBdr>
    </w:div>
    <w:div w:id="1306623588">
      <w:bodyDiv w:val="1"/>
      <w:marLeft w:val="0"/>
      <w:marRight w:val="0"/>
      <w:marTop w:val="0"/>
      <w:marBottom w:val="0"/>
      <w:divBdr>
        <w:top w:val="none" w:sz="0" w:space="0" w:color="auto"/>
        <w:left w:val="none" w:sz="0" w:space="0" w:color="auto"/>
        <w:bottom w:val="none" w:sz="0" w:space="0" w:color="auto"/>
        <w:right w:val="none" w:sz="0" w:space="0" w:color="auto"/>
      </w:divBdr>
    </w:div>
    <w:div w:id="1321736581">
      <w:bodyDiv w:val="1"/>
      <w:marLeft w:val="0"/>
      <w:marRight w:val="0"/>
      <w:marTop w:val="0"/>
      <w:marBottom w:val="0"/>
      <w:divBdr>
        <w:top w:val="none" w:sz="0" w:space="0" w:color="auto"/>
        <w:left w:val="none" w:sz="0" w:space="0" w:color="auto"/>
        <w:bottom w:val="none" w:sz="0" w:space="0" w:color="auto"/>
        <w:right w:val="none" w:sz="0" w:space="0" w:color="auto"/>
      </w:divBdr>
    </w:div>
    <w:div w:id="1332685143">
      <w:bodyDiv w:val="1"/>
      <w:marLeft w:val="0"/>
      <w:marRight w:val="0"/>
      <w:marTop w:val="0"/>
      <w:marBottom w:val="0"/>
      <w:divBdr>
        <w:top w:val="none" w:sz="0" w:space="0" w:color="auto"/>
        <w:left w:val="none" w:sz="0" w:space="0" w:color="auto"/>
        <w:bottom w:val="none" w:sz="0" w:space="0" w:color="auto"/>
        <w:right w:val="none" w:sz="0" w:space="0" w:color="auto"/>
      </w:divBdr>
    </w:div>
    <w:div w:id="1344629312">
      <w:bodyDiv w:val="1"/>
      <w:marLeft w:val="0"/>
      <w:marRight w:val="0"/>
      <w:marTop w:val="0"/>
      <w:marBottom w:val="0"/>
      <w:divBdr>
        <w:top w:val="none" w:sz="0" w:space="0" w:color="auto"/>
        <w:left w:val="none" w:sz="0" w:space="0" w:color="auto"/>
        <w:bottom w:val="none" w:sz="0" w:space="0" w:color="auto"/>
        <w:right w:val="none" w:sz="0" w:space="0" w:color="auto"/>
      </w:divBdr>
      <w:divsChild>
        <w:div w:id="284699131">
          <w:marLeft w:val="0"/>
          <w:marRight w:val="0"/>
          <w:marTop w:val="0"/>
          <w:marBottom w:val="0"/>
          <w:divBdr>
            <w:top w:val="none" w:sz="0" w:space="0" w:color="auto"/>
            <w:left w:val="none" w:sz="0" w:space="0" w:color="auto"/>
            <w:bottom w:val="none" w:sz="0" w:space="0" w:color="auto"/>
            <w:right w:val="none" w:sz="0" w:space="0" w:color="auto"/>
          </w:divBdr>
          <w:divsChild>
            <w:div w:id="1187209070">
              <w:marLeft w:val="0"/>
              <w:marRight w:val="0"/>
              <w:marTop w:val="0"/>
              <w:marBottom w:val="450"/>
              <w:divBdr>
                <w:top w:val="none" w:sz="0" w:space="0" w:color="auto"/>
                <w:left w:val="none" w:sz="0" w:space="0" w:color="auto"/>
                <w:bottom w:val="none" w:sz="0" w:space="0" w:color="auto"/>
                <w:right w:val="none" w:sz="0" w:space="0" w:color="auto"/>
              </w:divBdr>
              <w:divsChild>
                <w:div w:id="804273972">
                  <w:marLeft w:val="0"/>
                  <w:marRight w:val="0"/>
                  <w:marTop w:val="0"/>
                  <w:marBottom w:val="0"/>
                  <w:divBdr>
                    <w:top w:val="none" w:sz="0" w:space="0" w:color="auto"/>
                    <w:left w:val="none" w:sz="0" w:space="0" w:color="auto"/>
                    <w:bottom w:val="none" w:sz="0" w:space="0" w:color="auto"/>
                    <w:right w:val="none" w:sz="0" w:space="0" w:color="auto"/>
                  </w:divBdr>
                  <w:divsChild>
                    <w:div w:id="132799152">
                      <w:marLeft w:val="0"/>
                      <w:marRight w:val="0"/>
                      <w:marTop w:val="0"/>
                      <w:marBottom w:val="0"/>
                      <w:divBdr>
                        <w:top w:val="none" w:sz="0" w:space="0" w:color="auto"/>
                        <w:left w:val="none" w:sz="0" w:space="0" w:color="auto"/>
                        <w:bottom w:val="none" w:sz="0" w:space="0" w:color="auto"/>
                        <w:right w:val="none" w:sz="0" w:space="0" w:color="auto"/>
                      </w:divBdr>
                      <w:divsChild>
                        <w:div w:id="164052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778006">
      <w:bodyDiv w:val="1"/>
      <w:marLeft w:val="0"/>
      <w:marRight w:val="0"/>
      <w:marTop w:val="0"/>
      <w:marBottom w:val="0"/>
      <w:divBdr>
        <w:top w:val="none" w:sz="0" w:space="0" w:color="auto"/>
        <w:left w:val="none" w:sz="0" w:space="0" w:color="auto"/>
        <w:bottom w:val="none" w:sz="0" w:space="0" w:color="auto"/>
        <w:right w:val="none" w:sz="0" w:space="0" w:color="auto"/>
      </w:divBdr>
    </w:div>
    <w:div w:id="1358852222">
      <w:bodyDiv w:val="1"/>
      <w:marLeft w:val="0"/>
      <w:marRight w:val="0"/>
      <w:marTop w:val="0"/>
      <w:marBottom w:val="0"/>
      <w:divBdr>
        <w:top w:val="none" w:sz="0" w:space="0" w:color="auto"/>
        <w:left w:val="none" w:sz="0" w:space="0" w:color="auto"/>
        <w:bottom w:val="none" w:sz="0" w:space="0" w:color="auto"/>
        <w:right w:val="none" w:sz="0" w:space="0" w:color="auto"/>
      </w:divBdr>
    </w:div>
    <w:div w:id="1367833274">
      <w:bodyDiv w:val="1"/>
      <w:marLeft w:val="0"/>
      <w:marRight w:val="0"/>
      <w:marTop w:val="0"/>
      <w:marBottom w:val="0"/>
      <w:divBdr>
        <w:top w:val="none" w:sz="0" w:space="0" w:color="auto"/>
        <w:left w:val="none" w:sz="0" w:space="0" w:color="auto"/>
        <w:bottom w:val="none" w:sz="0" w:space="0" w:color="auto"/>
        <w:right w:val="none" w:sz="0" w:space="0" w:color="auto"/>
      </w:divBdr>
    </w:div>
    <w:div w:id="1385449326">
      <w:bodyDiv w:val="1"/>
      <w:marLeft w:val="0"/>
      <w:marRight w:val="0"/>
      <w:marTop w:val="0"/>
      <w:marBottom w:val="0"/>
      <w:divBdr>
        <w:top w:val="none" w:sz="0" w:space="0" w:color="auto"/>
        <w:left w:val="none" w:sz="0" w:space="0" w:color="auto"/>
        <w:bottom w:val="none" w:sz="0" w:space="0" w:color="auto"/>
        <w:right w:val="none" w:sz="0" w:space="0" w:color="auto"/>
      </w:divBdr>
    </w:div>
    <w:div w:id="1393429654">
      <w:bodyDiv w:val="1"/>
      <w:marLeft w:val="0"/>
      <w:marRight w:val="0"/>
      <w:marTop w:val="0"/>
      <w:marBottom w:val="0"/>
      <w:divBdr>
        <w:top w:val="none" w:sz="0" w:space="0" w:color="auto"/>
        <w:left w:val="none" w:sz="0" w:space="0" w:color="auto"/>
        <w:bottom w:val="none" w:sz="0" w:space="0" w:color="auto"/>
        <w:right w:val="none" w:sz="0" w:space="0" w:color="auto"/>
      </w:divBdr>
    </w:div>
    <w:div w:id="1399672323">
      <w:bodyDiv w:val="1"/>
      <w:marLeft w:val="0"/>
      <w:marRight w:val="0"/>
      <w:marTop w:val="0"/>
      <w:marBottom w:val="0"/>
      <w:divBdr>
        <w:top w:val="none" w:sz="0" w:space="0" w:color="auto"/>
        <w:left w:val="none" w:sz="0" w:space="0" w:color="auto"/>
        <w:bottom w:val="none" w:sz="0" w:space="0" w:color="auto"/>
        <w:right w:val="none" w:sz="0" w:space="0" w:color="auto"/>
      </w:divBdr>
      <w:divsChild>
        <w:div w:id="1876118582">
          <w:marLeft w:val="907"/>
          <w:marRight w:val="0"/>
          <w:marTop w:val="0"/>
          <w:marBottom w:val="0"/>
          <w:divBdr>
            <w:top w:val="none" w:sz="0" w:space="0" w:color="auto"/>
            <w:left w:val="none" w:sz="0" w:space="0" w:color="auto"/>
            <w:bottom w:val="none" w:sz="0" w:space="0" w:color="auto"/>
            <w:right w:val="none" w:sz="0" w:space="0" w:color="auto"/>
          </w:divBdr>
        </w:div>
      </w:divsChild>
    </w:div>
    <w:div w:id="1408379932">
      <w:bodyDiv w:val="1"/>
      <w:marLeft w:val="0"/>
      <w:marRight w:val="0"/>
      <w:marTop w:val="0"/>
      <w:marBottom w:val="0"/>
      <w:divBdr>
        <w:top w:val="none" w:sz="0" w:space="0" w:color="auto"/>
        <w:left w:val="none" w:sz="0" w:space="0" w:color="auto"/>
        <w:bottom w:val="none" w:sz="0" w:space="0" w:color="auto"/>
        <w:right w:val="none" w:sz="0" w:space="0" w:color="auto"/>
      </w:divBdr>
    </w:div>
    <w:div w:id="1416123612">
      <w:bodyDiv w:val="1"/>
      <w:marLeft w:val="0"/>
      <w:marRight w:val="0"/>
      <w:marTop w:val="0"/>
      <w:marBottom w:val="0"/>
      <w:divBdr>
        <w:top w:val="none" w:sz="0" w:space="0" w:color="auto"/>
        <w:left w:val="none" w:sz="0" w:space="0" w:color="auto"/>
        <w:bottom w:val="none" w:sz="0" w:space="0" w:color="auto"/>
        <w:right w:val="none" w:sz="0" w:space="0" w:color="auto"/>
      </w:divBdr>
    </w:div>
    <w:div w:id="1416632690">
      <w:bodyDiv w:val="1"/>
      <w:marLeft w:val="0"/>
      <w:marRight w:val="0"/>
      <w:marTop w:val="0"/>
      <w:marBottom w:val="0"/>
      <w:divBdr>
        <w:top w:val="none" w:sz="0" w:space="0" w:color="auto"/>
        <w:left w:val="none" w:sz="0" w:space="0" w:color="auto"/>
        <w:bottom w:val="none" w:sz="0" w:space="0" w:color="auto"/>
        <w:right w:val="none" w:sz="0" w:space="0" w:color="auto"/>
      </w:divBdr>
    </w:div>
    <w:div w:id="1431313953">
      <w:bodyDiv w:val="1"/>
      <w:marLeft w:val="0"/>
      <w:marRight w:val="0"/>
      <w:marTop w:val="0"/>
      <w:marBottom w:val="0"/>
      <w:divBdr>
        <w:top w:val="none" w:sz="0" w:space="0" w:color="auto"/>
        <w:left w:val="none" w:sz="0" w:space="0" w:color="auto"/>
        <w:bottom w:val="none" w:sz="0" w:space="0" w:color="auto"/>
        <w:right w:val="none" w:sz="0" w:space="0" w:color="auto"/>
      </w:divBdr>
      <w:divsChild>
        <w:div w:id="1329167554">
          <w:marLeft w:val="0"/>
          <w:marRight w:val="0"/>
          <w:marTop w:val="0"/>
          <w:marBottom w:val="0"/>
          <w:divBdr>
            <w:top w:val="none" w:sz="0" w:space="0" w:color="auto"/>
            <w:left w:val="none" w:sz="0" w:space="0" w:color="auto"/>
            <w:bottom w:val="none" w:sz="0" w:space="0" w:color="auto"/>
            <w:right w:val="none" w:sz="0" w:space="0" w:color="auto"/>
          </w:divBdr>
        </w:div>
      </w:divsChild>
    </w:div>
    <w:div w:id="1432896448">
      <w:bodyDiv w:val="1"/>
      <w:marLeft w:val="0"/>
      <w:marRight w:val="0"/>
      <w:marTop w:val="0"/>
      <w:marBottom w:val="0"/>
      <w:divBdr>
        <w:top w:val="none" w:sz="0" w:space="0" w:color="auto"/>
        <w:left w:val="none" w:sz="0" w:space="0" w:color="auto"/>
        <w:bottom w:val="none" w:sz="0" w:space="0" w:color="auto"/>
        <w:right w:val="none" w:sz="0" w:space="0" w:color="auto"/>
      </w:divBdr>
    </w:div>
    <w:div w:id="1434865429">
      <w:bodyDiv w:val="1"/>
      <w:marLeft w:val="0"/>
      <w:marRight w:val="0"/>
      <w:marTop w:val="0"/>
      <w:marBottom w:val="0"/>
      <w:divBdr>
        <w:top w:val="none" w:sz="0" w:space="0" w:color="auto"/>
        <w:left w:val="none" w:sz="0" w:space="0" w:color="auto"/>
        <w:bottom w:val="none" w:sz="0" w:space="0" w:color="auto"/>
        <w:right w:val="none" w:sz="0" w:space="0" w:color="auto"/>
      </w:divBdr>
      <w:divsChild>
        <w:div w:id="169149216">
          <w:marLeft w:val="0"/>
          <w:marRight w:val="0"/>
          <w:marTop w:val="0"/>
          <w:marBottom w:val="0"/>
          <w:divBdr>
            <w:top w:val="none" w:sz="0" w:space="0" w:color="auto"/>
            <w:left w:val="none" w:sz="0" w:space="0" w:color="auto"/>
            <w:bottom w:val="none" w:sz="0" w:space="0" w:color="auto"/>
            <w:right w:val="none" w:sz="0" w:space="0" w:color="auto"/>
          </w:divBdr>
        </w:div>
        <w:div w:id="1998994972">
          <w:marLeft w:val="0"/>
          <w:marRight w:val="0"/>
          <w:marTop w:val="0"/>
          <w:marBottom w:val="0"/>
          <w:divBdr>
            <w:top w:val="none" w:sz="0" w:space="0" w:color="auto"/>
            <w:left w:val="none" w:sz="0" w:space="0" w:color="auto"/>
            <w:bottom w:val="none" w:sz="0" w:space="0" w:color="auto"/>
            <w:right w:val="none" w:sz="0" w:space="0" w:color="auto"/>
          </w:divBdr>
        </w:div>
      </w:divsChild>
    </w:div>
    <w:div w:id="1440830718">
      <w:bodyDiv w:val="1"/>
      <w:marLeft w:val="0"/>
      <w:marRight w:val="0"/>
      <w:marTop w:val="0"/>
      <w:marBottom w:val="0"/>
      <w:divBdr>
        <w:top w:val="none" w:sz="0" w:space="0" w:color="auto"/>
        <w:left w:val="none" w:sz="0" w:space="0" w:color="auto"/>
        <w:bottom w:val="none" w:sz="0" w:space="0" w:color="auto"/>
        <w:right w:val="none" w:sz="0" w:space="0" w:color="auto"/>
      </w:divBdr>
    </w:div>
    <w:div w:id="1444229973">
      <w:bodyDiv w:val="1"/>
      <w:marLeft w:val="0"/>
      <w:marRight w:val="0"/>
      <w:marTop w:val="0"/>
      <w:marBottom w:val="0"/>
      <w:divBdr>
        <w:top w:val="none" w:sz="0" w:space="0" w:color="auto"/>
        <w:left w:val="none" w:sz="0" w:space="0" w:color="auto"/>
        <w:bottom w:val="none" w:sz="0" w:space="0" w:color="auto"/>
        <w:right w:val="none" w:sz="0" w:space="0" w:color="auto"/>
      </w:divBdr>
      <w:divsChild>
        <w:div w:id="398748587">
          <w:marLeft w:val="547"/>
          <w:marRight w:val="0"/>
          <w:marTop w:val="0"/>
          <w:marBottom w:val="0"/>
          <w:divBdr>
            <w:top w:val="none" w:sz="0" w:space="0" w:color="auto"/>
            <w:left w:val="none" w:sz="0" w:space="0" w:color="auto"/>
            <w:bottom w:val="none" w:sz="0" w:space="0" w:color="auto"/>
            <w:right w:val="none" w:sz="0" w:space="0" w:color="auto"/>
          </w:divBdr>
        </w:div>
        <w:div w:id="1454327770">
          <w:marLeft w:val="547"/>
          <w:marRight w:val="0"/>
          <w:marTop w:val="0"/>
          <w:marBottom w:val="0"/>
          <w:divBdr>
            <w:top w:val="none" w:sz="0" w:space="0" w:color="auto"/>
            <w:left w:val="none" w:sz="0" w:space="0" w:color="auto"/>
            <w:bottom w:val="none" w:sz="0" w:space="0" w:color="auto"/>
            <w:right w:val="none" w:sz="0" w:space="0" w:color="auto"/>
          </w:divBdr>
        </w:div>
        <w:div w:id="1383407247">
          <w:marLeft w:val="547"/>
          <w:marRight w:val="0"/>
          <w:marTop w:val="0"/>
          <w:marBottom w:val="0"/>
          <w:divBdr>
            <w:top w:val="none" w:sz="0" w:space="0" w:color="auto"/>
            <w:left w:val="none" w:sz="0" w:space="0" w:color="auto"/>
            <w:bottom w:val="none" w:sz="0" w:space="0" w:color="auto"/>
            <w:right w:val="none" w:sz="0" w:space="0" w:color="auto"/>
          </w:divBdr>
        </w:div>
      </w:divsChild>
    </w:div>
    <w:div w:id="1463647319">
      <w:bodyDiv w:val="1"/>
      <w:marLeft w:val="0"/>
      <w:marRight w:val="0"/>
      <w:marTop w:val="0"/>
      <w:marBottom w:val="0"/>
      <w:divBdr>
        <w:top w:val="none" w:sz="0" w:space="0" w:color="auto"/>
        <w:left w:val="none" w:sz="0" w:space="0" w:color="auto"/>
        <w:bottom w:val="none" w:sz="0" w:space="0" w:color="auto"/>
        <w:right w:val="none" w:sz="0" w:space="0" w:color="auto"/>
      </w:divBdr>
    </w:div>
    <w:div w:id="1465659628">
      <w:bodyDiv w:val="1"/>
      <w:marLeft w:val="0"/>
      <w:marRight w:val="0"/>
      <w:marTop w:val="0"/>
      <w:marBottom w:val="0"/>
      <w:divBdr>
        <w:top w:val="none" w:sz="0" w:space="0" w:color="auto"/>
        <w:left w:val="none" w:sz="0" w:space="0" w:color="auto"/>
        <w:bottom w:val="none" w:sz="0" w:space="0" w:color="auto"/>
        <w:right w:val="none" w:sz="0" w:space="0" w:color="auto"/>
      </w:divBdr>
    </w:div>
    <w:div w:id="1476072120">
      <w:bodyDiv w:val="1"/>
      <w:marLeft w:val="0"/>
      <w:marRight w:val="0"/>
      <w:marTop w:val="0"/>
      <w:marBottom w:val="0"/>
      <w:divBdr>
        <w:top w:val="none" w:sz="0" w:space="0" w:color="auto"/>
        <w:left w:val="none" w:sz="0" w:space="0" w:color="auto"/>
        <w:bottom w:val="none" w:sz="0" w:space="0" w:color="auto"/>
        <w:right w:val="none" w:sz="0" w:space="0" w:color="auto"/>
      </w:divBdr>
    </w:div>
    <w:div w:id="1476147734">
      <w:bodyDiv w:val="1"/>
      <w:marLeft w:val="0"/>
      <w:marRight w:val="0"/>
      <w:marTop w:val="0"/>
      <w:marBottom w:val="0"/>
      <w:divBdr>
        <w:top w:val="none" w:sz="0" w:space="0" w:color="auto"/>
        <w:left w:val="none" w:sz="0" w:space="0" w:color="auto"/>
        <w:bottom w:val="none" w:sz="0" w:space="0" w:color="auto"/>
        <w:right w:val="none" w:sz="0" w:space="0" w:color="auto"/>
      </w:divBdr>
    </w:div>
    <w:div w:id="1479374159">
      <w:bodyDiv w:val="1"/>
      <w:marLeft w:val="0"/>
      <w:marRight w:val="0"/>
      <w:marTop w:val="0"/>
      <w:marBottom w:val="0"/>
      <w:divBdr>
        <w:top w:val="none" w:sz="0" w:space="0" w:color="auto"/>
        <w:left w:val="none" w:sz="0" w:space="0" w:color="auto"/>
        <w:bottom w:val="none" w:sz="0" w:space="0" w:color="auto"/>
        <w:right w:val="none" w:sz="0" w:space="0" w:color="auto"/>
      </w:divBdr>
    </w:div>
    <w:div w:id="1482850250">
      <w:bodyDiv w:val="1"/>
      <w:marLeft w:val="0"/>
      <w:marRight w:val="0"/>
      <w:marTop w:val="0"/>
      <w:marBottom w:val="0"/>
      <w:divBdr>
        <w:top w:val="none" w:sz="0" w:space="0" w:color="auto"/>
        <w:left w:val="none" w:sz="0" w:space="0" w:color="auto"/>
        <w:bottom w:val="none" w:sz="0" w:space="0" w:color="auto"/>
        <w:right w:val="none" w:sz="0" w:space="0" w:color="auto"/>
      </w:divBdr>
    </w:div>
    <w:div w:id="1492522749">
      <w:bodyDiv w:val="1"/>
      <w:marLeft w:val="0"/>
      <w:marRight w:val="0"/>
      <w:marTop w:val="0"/>
      <w:marBottom w:val="0"/>
      <w:divBdr>
        <w:top w:val="none" w:sz="0" w:space="0" w:color="auto"/>
        <w:left w:val="none" w:sz="0" w:space="0" w:color="auto"/>
        <w:bottom w:val="none" w:sz="0" w:space="0" w:color="auto"/>
        <w:right w:val="none" w:sz="0" w:space="0" w:color="auto"/>
      </w:divBdr>
    </w:div>
    <w:div w:id="1508863100">
      <w:bodyDiv w:val="1"/>
      <w:marLeft w:val="0"/>
      <w:marRight w:val="0"/>
      <w:marTop w:val="0"/>
      <w:marBottom w:val="0"/>
      <w:divBdr>
        <w:top w:val="none" w:sz="0" w:space="0" w:color="auto"/>
        <w:left w:val="none" w:sz="0" w:space="0" w:color="auto"/>
        <w:bottom w:val="none" w:sz="0" w:space="0" w:color="auto"/>
        <w:right w:val="none" w:sz="0" w:space="0" w:color="auto"/>
      </w:divBdr>
    </w:div>
    <w:div w:id="1511411570">
      <w:bodyDiv w:val="1"/>
      <w:marLeft w:val="0"/>
      <w:marRight w:val="0"/>
      <w:marTop w:val="0"/>
      <w:marBottom w:val="0"/>
      <w:divBdr>
        <w:top w:val="none" w:sz="0" w:space="0" w:color="auto"/>
        <w:left w:val="none" w:sz="0" w:space="0" w:color="auto"/>
        <w:bottom w:val="none" w:sz="0" w:space="0" w:color="auto"/>
        <w:right w:val="none" w:sz="0" w:space="0" w:color="auto"/>
      </w:divBdr>
      <w:divsChild>
        <w:div w:id="135952526">
          <w:marLeft w:val="907"/>
          <w:marRight w:val="0"/>
          <w:marTop w:val="0"/>
          <w:marBottom w:val="0"/>
          <w:divBdr>
            <w:top w:val="none" w:sz="0" w:space="0" w:color="auto"/>
            <w:left w:val="none" w:sz="0" w:space="0" w:color="auto"/>
            <w:bottom w:val="none" w:sz="0" w:space="0" w:color="auto"/>
            <w:right w:val="none" w:sz="0" w:space="0" w:color="auto"/>
          </w:divBdr>
        </w:div>
        <w:div w:id="409274865">
          <w:marLeft w:val="907"/>
          <w:marRight w:val="0"/>
          <w:marTop w:val="0"/>
          <w:marBottom w:val="0"/>
          <w:divBdr>
            <w:top w:val="none" w:sz="0" w:space="0" w:color="auto"/>
            <w:left w:val="none" w:sz="0" w:space="0" w:color="auto"/>
            <w:bottom w:val="none" w:sz="0" w:space="0" w:color="auto"/>
            <w:right w:val="none" w:sz="0" w:space="0" w:color="auto"/>
          </w:divBdr>
        </w:div>
        <w:div w:id="503202938">
          <w:marLeft w:val="907"/>
          <w:marRight w:val="0"/>
          <w:marTop w:val="0"/>
          <w:marBottom w:val="0"/>
          <w:divBdr>
            <w:top w:val="none" w:sz="0" w:space="0" w:color="auto"/>
            <w:left w:val="none" w:sz="0" w:space="0" w:color="auto"/>
            <w:bottom w:val="none" w:sz="0" w:space="0" w:color="auto"/>
            <w:right w:val="none" w:sz="0" w:space="0" w:color="auto"/>
          </w:divBdr>
        </w:div>
        <w:div w:id="1403675173">
          <w:marLeft w:val="907"/>
          <w:marRight w:val="0"/>
          <w:marTop w:val="0"/>
          <w:marBottom w:val="0"/>
          <w:divBdr>
            <w:top w:val="none" w:sz="0" w:space="0" w:color="auto"/>
            <w:left w:val="none" w:sz="0" w:space="0" w:color="auto"/>
            <w:bottom w:val="none" w:sz="0" w:space="0" w:color="auto"/>
            <w:right w:val="none" w:sz="0" w:space="0" w:color="auto"/>
          </w:divBdr>
        </w:div>
      </w:divsChild>
    </w:div>
    <w:div w:id="1513372060">
      <w:bodyDiv w:val="1"/>
      <w:marLeft w:val="0"/>
      <w:marRight w:val="0"/>
      <w:marTop w:val="0"/>
      <w:marBottom w:val="0"/>
      <w:divBdr>
        <w:top w:val="none" w:sz="0" w:space="0" w:color="auto"/>
        <w:left w:val="none" w:sz="0" w:space="0" w:color="auto"/>
        <w:bottom w:val="none" w:sz="0" w:space="0" w:color="auto"/>
        <w:right w:val="none" w:sz="0" w:space="0" w:color="auto"/>
      </w:divBdr>
      <w:divsChild>
        <w:div w:id="1678145384">
          <w:marLeft w:val="0"/>
          <w:marRight w:val="0"/>
          <w:marTop w:val="0"/>
          <w:marBottom w:val="0"/>
          <w:divBdr>
            <w:top w:val="none" w:sz="0" w:space="0" w:color="auto"/>
            <w:left w:val="none" w:sz="0" w:space="0" w:color="auto"/>
            <w:bottom w:val="none" w:sz="0" w:space="0" w:color="auto"/>
            <w:right w:val="none" w:sz="0" w:space="0" w:color="auto"/>
          </w:divBdr>
        </w:div>
      </w:divsChild>
    </w:div>
    <w:div w:id="1520895085">
      <w:bodyDiv w:val="1"/>
      <w:marLeft w:val="0"/>
      <w:marRight w:val="0"/>
      <w:marTop w:val="0"/>
      <w:marBottom w:val="0"/>
      <w:divBdr>
        <w:top w:val="none" w:sz="0" w:space="0" w:color="auto"/>
        <w:left w:val="none" w:sz="0" w:space="0" w:color="auto"/>
        <w:bottom w:val="none" w:sz="0" w:space="0" w:color="auto"/>
        <w:right w:val="none" w:sz="0" w:space="0" w:color="auto"/>
      </w:divBdr>
    </w:div>
    <w:div w:id="1538079638">
      <w:bodyDiv w:val="1"/>
      <w:marLeft w:val="0"/>
      <w:marRight w:val="0"/>
      <w:marTop w:val="0"/>
      <w:marBottom w:val="0"/>
      <w:divBdr>
        <w:top w:val="none" w:sz="0" w:space="0" w:color="auto"/>
        <w:left w:val="none" w:sz="0" w:space="0" w:color="auto"/>
        <w:bottom w:val="none" w:sz="0" w:space="0" w:color="auto"/>
        <w:right w:val="none" w:sz="0" w:space="0" w:color="auto"/>
      </w:divBdr>
    </w:div>
    <w:div w:id="1541631715">
      <w:bodyDiv w:val="1"/>
      <w:marLeft w:val="0"/>
      <w:marRight w:val="0"/>
      <w:marTop w:val="0"/>
      <w:marBottom w:val="0"/>
      <w:divBdr>
        <w:top w:val="none" w:sz="0" w:space="0" w:color="auto"/>
        <w:left w:val="none" w:sz="0" w:space="0" w:color="auto"/>
        <w:bottom w:val="none" w:sz="0" w:space="0" w:color="auto"/>
        <w:right w:val="none" w:sz="0" w:space="0" w:color="auto"/>
      </w:divBdr>
    </w:div>
    <w:div w:id="1542131851">
      <w:bodyDiv w:val="1"/>
      <w:marLeft w:val="0"/>
      <w:marRight w:val="0"/>
      <w:marTop w:val="0"/>
      <w:marBottom w:val="0"/>
      <w:divBdr>
        <w:top w:val="none" w:sz="0" w:space="0" w:color="auto"/>
        <w:left w:val="none" w:sz="0" w:space="0" w:color="auto"/>
        <w:bottom w:val="none" w:sz="0" w:space="0" w:color="auto"/>
        <w:right w:val="none" w:sz="0" w:space="0" w:color="auto"/>
      </w:divBdr>
    </w:div>
    <w:div w:id="1549220630">
      <w:bodyDiv w:val="1"/>
      <w:marLeft w:val="0"/>
      <w:marRight w:val="0"/>
      <w:marTop w:val="0"/>
      <w:marBottom w:val="0"/>
      <w:divBdr>
        <w:top w:val="none" w:sz="0" w:space="0" w:color="auto"/>
        <w:left w:val="none" w:sz="0" w:space="0" w:color="auto"/>
        <w:bottom w:val="none" w:sz="0" w:space="0" w:color="auto"/>
        <w:right w:val="none" w:sz="0" w:space="0" w:color="auto"/>
      </w:divBdr>
    </w:div>
    <w:div w:id="1552959571">
      <w:bodyDiv w:val="1"/>
      <w:marLeft w:val="0"/>
      <w:marRight w:val="0"/>
      <w:marTop w:val="0"/>
      <w:marBottom w:val="0"/>
      <w:divBdr>
        <w:top w:val="none" w:sz="0" w:space="0" w:color="auto"/>
        <w:left w:val="none" w:sz="0" w:space="0" w:color="auto"/>
        <w:bottom w:val="none" w:sz="0" w:space="0" w:color="auto"/>
        <w:right w:val="none" w:sz="0" w:space="0" w:color="auto"/>
      </w:divBdr>
    </w:div>
    <w:div w:id="1560165512">
      <w:bodyDiv w:val="1"/>
      <w:marLeft w:val="0"/>
      <w:marRight w:val="0"/>
      <w:marTop w:val="0"/>
      <w:marBottom w:val="0"/>
      <w:divBdr>
        <w:top w:val="none" w:sz="0" w:space="0" w:color="auto"/>
        <w:left w:val="none" w:sz="0" w:space="0" w:color="auto"/>
        <w:bottom w:val="none" w:sz="0" w:space="0" w:color="auto"/>
        <w:right w:val="none" w:sz="0" w:space="0" w:color="auto"/>
      </w:divBdr>
    </w:div>
    <w:div w:id="1568877435">
      <w:bodyDiv w:val="1"/>
      <w:marLeft w:val="0"/>
      <w:marRight w:val="0"/>
      <w:marTop w:val="0"/>
      <w:marBottom w:val="0"/>
      <w:divBdr>
        <w:top w:val="none" w:sz="0" w:space="0" w:color="auto"/>
        <w:left w:val="none" w:sz="0" w:space="0" w:color="auto"/>
        <w:bottom w:val="none" w:sz="0" w:space="0" w:color="auto"/>
        <w:right w:val="none" w:sz="0" w:space="0" w:color="auto"/>
      </w:divBdr>
    </w:div>
    <w:div w:id="1574776662">
      <w:bodyDiv w:val="1"/>
      <w:marLeft w:val="0"/>
      <w:marRight w:val="0"/>
      <w:marTop w:val="0"/>
      <w:marBottom w:val="0"/>
      <w:divBdr>
        <w:top w:val="none" w:sz="0" w:space="0" w:color="auto"/>
        <w:left w:val="none" w:sz="0" w:space="0" w:color="auto"/>
        <w:bottom w:val="none" w:sz="0" w:space="0" w:color="auto"/>
        <w:right w:val="none" w:sz="0" w:space="0" w:color="auto"/>
      </w:divBdr>
    </w:div>
    <w:div w:id="1583444357">
      <w:bodyDiv w:val="1"/>
      <w:marLeft w:val="0"/>
      <w:marRight w:val="0"/>
      <w:marTop w:val="0"/>
      <w:marBottom w:val="0"/>
      <w:divBdr>
        <w:top w:val="none" w:sz="0" w:space="0" w:color="auto"/>
        <w:left w:val="none" w:sz="0" w:space="0" w:color="auto"/>
        <w:bottom w:val="none" w:sz="0" w:space="0" w:color="auto"/>
        <w:right w:val="none" w:sz="0" w:space="0" w:color="auto"/>
      </w:divBdr>
    </w:div>
    <w:div w:id="1598637924">
      <w:bodyDiv w:val="1"/>
      <w:marLeft w:val="0"/>
      <w:marRight w:val="0"/>
      <w:marTop w:val="0"/>
      <w:marBottom w:val="0"/>
      <w:divBdr>
        <w:top w:val="none" w:sz="0" w:space="0" w:color="auto"/>
        <w:left w:val="none" w:sz="0" w:space="0" w:color="auto"/>
        <w:bottom w:val="none" w:sz="0" w:space="0" w:color="auto"/>
        <w:right w:val="none" w:sz="0" w:space="0" w:color="auto"/>
      </w:divBdr>
    </w:div>
    <w:div w:id="1605990510">
      <w:bodyDiv w:val="1"/>
      <w:marLeft w:val="0"/>
      <w:marRight w:val="0"/>
      <w:marTop w:val="0"/>
      <w:marBottom w:val="0"/>
      <w:divBdr>
        <w:top w:val="none" w:sz="0" w:space="0" w:color="auto"/>
        <w:left w:val="none" w:sz="0" w:space="0" w:color="auto"/>
        <w:bottom w:val="none" w:sz="0" w:space="0" w:color="auto"/>
        <w:right w:val="none" w:sz="0" w:space="0" w:color="auto"/>
      </w:divBdr>
    </w:div>
    <w:div w:id="1608080332">
      <w:bodyDiv w:val="1"/>
      <w:marLeft w:val="0"/>
      <w:marRight w:val="0"/>
      <w:marTop w:val="0"/>
      <w:marBottom w:val="0"/>
      <w:divBdr>
        <w:top w:val="none" w:sz="0" w:space="0" w:color="auto"/>
        <w:left w:val="none" w:sz="0" w:space="0" w:color="auto"/>
        <w:bottom w:val="none" w:sz="0" w:space="0" w:color="auto"/>
        <w:right w:val="none" w:sz="0" w:space="0" w:color="auto"/>
      </w:divBdr>
    </w:div>
    <w:div w:id="1608805990">
      <w:bodyDiv w:val="1"/>
      <w:marLeft w:val="0"/>
      <w:marRight w:val="0"/>
      <w:marTop w:val="0"/>
      <w:marBottom w:val="0"/>
      <w:divBdr>
        <w:top w:val="none" w:sz="0" w:space="0" w:color="auto"/>
        <w:left w:val="none" w:sz="0" w:space="0" w:color="auto"/>
        <w:bottom w:val="none" w:sz="0" w:space="0" w:color="auto"/>
        <w:right w:val="none" w:sz="0" w:space="0" w:color="auto"/>
      </w:divBdr>
    </w:div>
    <w:div w:id="1610232283">
      <w:bodyDiv w:val="1"/>
      <w:marLeft w:val="0"/>
      <w:marRight w:val="0"/>
      <w:marTop w:val="0"/>
      <w:marBottom w:val="0"/>
      <w:divBdr>
        <w:top w:val="none" w:sz="0" w:space="0" w:color="auto"/>
        <w:left w:val="none" w:sz="0" w:space="0" w:color="auto"/>
        <w:bottom w:val="none" w:sz="0" w:space="0" w:color="auto"/>
        <w:right w:val="none" w:sz="0" w:space="0" w:color="auto"/>
      </w:divBdr>
      <w:divsChild>
        <w:div w:id="695469367">
          <w:marLeft w:val="907"/>
          <w:marRight w:val="0"/>
          <w:marTop w:val="0"/>
          <w:marBottom w:val="0"/>
          <w:divBdr>
            <w:top w:val="none" w:sz="0" w:space="0" w:color="auto"/>
            <w:left w:val="none" w:sz="0" w:space="0" w:color="auto"/>
            <w:bottom w:val="none" w:sz="0" w:space="0" w:color="auto"/>
            <w:right w:val="none" w:sz="0" w:space="0" w:color="auto"/>
          </w:divBdr>
        </w:div>
        <w:div w:id="1887520208">
          <w:marLeft w:val="907"/>
          <w:marRight w:val="0"/>
          <w:marTop w:val="0"/>
          <w:marBottom w:val="0"/>
          <w:divBdr>
            <w:top w:val="none" w:sz="0" w:space="0" w:color="auto"/>
            <w:left w:val="none" w:sz="0" w:space="0" w:color="auto"/>
            <w:bottom w:val="none" w:sz="0" w:space="0" w:color="auto"/>
            <w:right w:val="none" w:sz="0" w:space="0" w:color="auto"/>
          </w:divBdr>
        </w:div>
      </w:divsChild>
    </w:div>
    <w:div w:id="1620452622">
      <w:bodyDiv w:val="1"/>
      <w:marLeft w:val="0"/>
      <w:marRight w:val="0"/>
      <w:marTop w:val="0"/>
      <w:marBottom w:val="0"/>
      <w:divBdr>
        <w:top w:val="none" w:sz="0" w:space="0" w:color="auto"/>
        <w:left w:val="none" w:sz="0" w:space="0" w:color="auto"/>
        <w:bottom w:val="none" w:sz="0" w:space="0" w:color="auto"/>
        <w:right w:val="none" w:sz="0" w:space="0" w:color="auto"/>
      </w:divBdr>
    </w:div>
    <w:div w:id="1623656048">
      <w:bodyDiv w:val="1"/>
      <w:marLeft w:val="0"/>
      <w:marRight w:val="0"/>
      <w:marTop w:val="0"/>
      <w:marBottom w:val="0"/>
      <w:divBdr>
        <w:top w:val="none" w:sz="0" w:space="0" w:color="auto"/>
        <w:left w:val="none" w:sz="0" w:space="0" w:color="auto"/>
        <w:bottom w:val="none" w:sz="0" w:space="0" w:color="auto"/>
        <w:right w:val="none" w:sz="0" w:space="0" w:color="auto"/>
      </w:divBdr>
    </w:div>
    <w:div w:id="1624074229">
      <w:bodyDiv w:val="1"/>
      <w:marLeft w:val="0"/>
      <w:marRight w:val="0"/>
      <w:marTop w:val="0"/>
      <w:marBottom w:val="0"/>
      <w:divBdr>
        <w:top w:val="none" w:sz="0" w:space="0" w:color="auto"/>
        <w:left w:val="none" w:sz="0" w:space="0" w:color="auto"/>
        <w:bottom w:val="none" w:sz="0" w:space="0" w:color="auto"/>
        <w:right w:val="none" w:sz="0" w:space="0" w:color="auto"/>
      </w:divBdr>
      <w:divsChild>
        <w:div w:id="355471847">
          <w:marLeft w:val="907"/>
          <w:marRight w:val="0"/>
          <w:marTop w:val="0"/>
          <w:marBottom w:val="0"/>
          <w:divBdr>
            <w:top w:val="none" w:sz="0" w:space="0" w:color="auto"/>
            <w:left w:val="none" w:sz="0" w:space="0" w:color="auto"/>
            <w:bottom w:val="none" w:sz="0" w:space="0" w:color="auto"/>
            <w:right w:val="none" w:sz="0" w:space="0" w:color="auto"/>
          </w:divBdr>
        </w:div>
      </w:divsChild>
    </w:div>
    <w:div w:id="1629238674">
      <w:bodyDiv w:val="1"/>
      <w:marLeft w:val="0"/>
      <w:marRight w:val="0"/>
      <w:marTop w:val="0"/>
      <w:marBottom w:val="0"/>
      <w:divBdr>
        <w:top w:val="none" w:sz="0" w:space="0" w:color="auto"/>
        <w:left w:val="none" w:sz="0" w:space="0" w:color="auto"/>
        <w:bottom w:val="none" w:sz="0" w:space="0" w:color="auto"/>
        <w:right w:val="none" w:sz="0" w:space="0" w:color="auto"/>
      </w:divBdr>
    </w:div>
    <w:div w:id="1630747016">
      <w:bodyDiv w:val="1"/>
      <w:marLeft w:val="0"/>
      <w:marRight w:val="0"/>
      <w:marTop w:val="0"/>
      <w:marBottom w:val="0"/>
      <w:divBdr>
        <w:top w:val="none" w:sz="0" w:space="0" w:color="auto"/>
        <w:left w:val="none" w:sz="0" w:space="0" w:color="auto"/>
        <w:bottom w:val="none" w:sz="0" w:space="0" w:color="auto"/>
        <w:right w:val="none" w:sz="0" w:space="0" w:color="auto"/>
      </w:divBdr>
    </w:div>
    <w:div w:id="1638563068">
      <w:bodyDiv w:val="1"/>
      <w:marLeft w:val="0"/>
      <w:marRight w:val="0"/>
      <w:marTop w:val="0"/>
      <w:marBottom w:val="0"/>
      <w:divBdr>
        <w:top w:val="none" w:sz="0" w:space="0" w:color="auto"/>
        <w:left w:val="none" w:sz="0" w:space="0" w:color="auto"/>
        <w:bottom w:val="none" w:sz="0" w:space="0" w:color="auto"/>
        <w:right w:val="none" w:sz="0" w:space="0" w:color="auto"/>
      </w:divBdr>
    </w:div>
    <w:div w:id="1638800233">
      <w:bodyDiv w:val="1"/>
      <w:marLeft w:val="0"/>
      <w:marRight w:val="0"/>
      <w:marTop w:val="0"/>
      <w:marBottom w:val="0"/>
      <w:divBdr>
        <w:top w:val="none" w:sz="0" w:space="0" w:color="auto"/>
        <w:left w:val="none" w:sz="0" w:space="0" w:color="auto"/>
        <w:bottom w:val="none" w:sz="0" w:space="0" w:color="auto"/>
        <w:right w:val="none" w:sz="0" w:space="0" w:color="auto"/>
      </w:divBdr>
    </w:div>
    <w:div w:id="1640183074">
      <w:bodyDiv w:val="1"/>
      <w:marLeft w:val="0"/>
      <w:marRight w:val="0"/>
      <w:marTop w:val="0"/>
      <w:marBottom w:val="0"/>
      <w:divBdr>
        <w:top w:val="none" w:sz="0" w:space="0" w:color="auto"/>
        <w:left w:val="none" w:sz="0" w:space="0" w:color="auto"/>
        <w:bottom w:val="none" w:sz="0" w:space="0" w:color="auto"/>
        <w:right w:val="none" w:sz="0" w:space="0" w:color="auto"/>
      </w:divBdr>
    </w:div>
    <w:div w:id="1641182283">
      <w:bodyDiv w:val="1"/>
      <w:marLeft w:val="0"/>
      <w:marRight w:val="0"/>
      <w:marTop w:val="0"/>
      <w:marBottom w:val="0"/>
      <w:divBdr>
        <w:top w:val="none" w:sz="0" w:space="0" w:color="auto"/>
        <w:left w:val="none" w:sz="0" w:space="0" w:color="auto"/>
        <w:bottom w:val="none" w:sz="0" w:space="0" w:color="auto"/>
        <w:right w:val="none" w:sz="0" w:space="0" w:color="auto"/>
      </w:divBdr>
    </w:div>
    <w:div w:id="1642881377">
      <w:bodyDiv w:val="1"/>
      <w:marLeft w:val="0"/>
      <w:marRight w:val="0"/>
      <w:marTop w:val="0"/>
      <w:marBottom w:val="0"/>
      <w:divBdr>
        <w:top w:val="none" w:sz="0" w:space="0" w:color="auto"/>
        <w:left w:val="none" w:sz="0" w:space="0" w:color="auto"/>
        <w:bottom w:val="none" w:sz="0" w:space="0" w:color="auto"/>
        <w:right w:val="none" w:sz="0" w:space="0" w:color="auto"/>
      </w:divBdr>
    </w:div>
    <w:div w:id="1648316119">
      <w:bodyDiv w:val="1"/>
      <w:marLeft w:val="0"/>
      <w:marRight w:val="0"/>
      <w:marTop w:val="0"/>
      <w:marBottom w:val="0"/>
      <w:divBdr>
        <w:top w:val="none" w:sz="0" w:space="0" w:color="auto"/>
        <w:left w:val="none" w:sz="0" w:space="0" w:color="auto"/>
        <w:bottom w:val="none" w:sz="0" w:space="0" w:color="auto"/>
        <w:right w:val="none" w:sz="0" w:space="0" w:color="auto"/>
      </w:divBdr>
    </w:div>
    <w:div w:id="1654606568">
      <w:bodyDiv w:val="1"/>
      <w:marLeft w:val="0"/>
      <w:marRight w:val="0"/>
      <w:marTop w:val="0"/>
      <w:marBottom w:val="0"/>
      <w:divBdr>
        <w:top w:val="none" w:sz="0" w:space="0" w:color="auto"/>
        <w:left w:val="none" w:sz="0" w:space="0" w:color="auto"/>
        <w:bottom w:val="none" w:sz="0" w:space="0" w:color="auto"/>
        <w:right w:val="none" w:sz="0" w:space="0" w:color="auto"/>
      </w:divBdr>
    </w:div>
    <w:div w:id="1663459884">
      <w:bodyDiv w:val="1"/>
      <w:marLeft w:val="0"/>
      <w:marRight w:val="0"/>
      <w:marTop w:val="0"/>
      <w:marBottom w:val="0"/>
      <w:divBdr>
        <w:top w:val="none" w:sz="0" w:space="0" w:color="auto"/>
        <w:left w:val="none" w:sz="0" w:space="0" w:color="auto"/>
        <w:bottom w:val="none" w:sz="0" w:space="0" w:color="auto"/>
        <w:right w:val="none" w:sz="0" w:space="0" w:color="auto"/>
      </w:divBdr>
    </w:div>
    <w:div w:id="1675766091">
      <w:bodyDiv w:val="1"/>
      <w:marLeft w:val="0"/>
      <w:marRight w:val="0"/>
      <w:marTop w:val="0"/>
      <w:marBottom w:val="0"/>
      <w:divBdr>
        <w:top w:val="none" w:sz="0" w:space="0" w:color="auto"/>
        <w:left w:val="none" w:sz="0" w:space="0" w:color="auto"/>
        <w:bottom w:val="none" w:sz="0" w:space="0" w:color="auto"/>
        <w:right w:val="none" w:sz="0" w:space="0" w:color="auto"/>
      </w:divBdr>
    </w:div>
    <w:div w:id="1678462320">
      <w:bodyDiv w:val="1"/>
      <w:marLeft w:val="0"/>
      <w:marRight w:val="0"/>
      <w:marTop w:val="0"/>
      <w:marBottom w:val="0"/>
      <w:divBdr>
        <w:top w:val="none" w:sz="0" w:space="0" w:color="auto"/>
        <w:left w:val="none" w:sz="0" w:space="0" w:color="auto"/>
        <w:bottom w:val="none" w:sz="0" w:space="0" w:color="auto"/>
        <w:right w:val="none" w:sz="0" w:space="0" w:color="auto"/>
      </w:divBdr>
    </w:div>
    <w:div w:id="1682275623">
      <w:bodyDiv w:val="1"/>
      <w:marLeft w:val="0"/>
      <w:marRight w:val="0"/>
      <w:marTop w:val="0"/>
      <w:marBottom w:val="0"/>
      <w:divBdr>
        <w:top w:val="none" w:sz="0" w:space="0" w:color="auto"/>
        <w:left w:val="none" w:sz="0" w:space="0" w:color="auto"/>
        <w:bottom w:val="none" w:sz="0" w:space="0" w:color="auto"/>
        <w:right w:val="none" w:sz="0" w:space="0" w:color="auto"/>
      </w:divBdr>
    </w:div>
    <w:div w:id="1693453912">
      <w:bodyDiv w:val="1"/>
      <w:marLeft w:val="0"/>
      <w:marRight w:val="0"/>
      <w:marTop w:val="0"/>
      <w:marBottom w:val="0"/>
      <w:divBdr>
        <w:top w:val="none" w:sz="0" w:space="0" w:color="auto"/>
        <w:left w:val="none" w:sz="0" w:space="0" w:color="auto"/>
        <w:bottom w:val="none" w:sz="0" w:space="0" w:color="auto"/>
        <w:right w:val="none" w:sz="0" w:space="0" w:color="auto"/>
      </w:divBdr>
    </w:div>
    <w:div w:id="1698582322">
      <w:bodyDiv w:val="1"/>
      <w:marLeft w:val="0"/>
      <w:marRight w:val="0"/>
      <w:marTop w:val="0"/>
      <w:marBottom w:val="0"/>
      <w:divBdr>
        <w:top w:val="none" w:sz="0" w:space="0" w:color="auto"/>
        <w:left w:val="none" w:sz="0" w:space="0" w:color="auto"/>
        <w:bottom w:val="none" w:sz="0" w:space="0" w:color="auto"/>
        <w:right w:val="none" w:sz="0" w:space="0" w:color="auto"/>
      </w:divBdr>
    </w:div>
    <w:div w:id="1705599833">
      <w:bodyDiv w:val="1"/>
      <w:marLeft w:val="0"/>
      <w:marRight w:val="0"/>
      <w:marTop w:val="0"/>
      <w:marBottom w:val="0"/>
      <w:divBdr>
        <w:top w:val="none" w:sz="0" w:space="0" w:color="auto"/>
        <w:left w:val="none" w:sz="0" w:space="0" w:color="auto"/>
        <w:bottom w:val="none" w:sz="0" w:space="0" w:color="auto"/>
        <w:right w:val="none" w:sz="0" w:space="0" w:color="auto"/>
      </w:divBdr>
    </w:div>
    <w:div w:id="1709064368">
      <w:bodyDiv w:val="1"/>
      <w:marLeft w:val="0"/>
      <w:marRight w:val="0"/>
      <w:marTop w:val="0"/>
      <w:marBottom w:val="0"/>
      <w:divBdr>
        <w:top w:val="none" w:sz="0" w:space="0" w:color="auto"/>
        <w:left w:val="none" w:sz="0" w:space="0" w:color="auto"/>
        <w:bottom w:val="none" w:sz="0" w:space="0" w:color="auto"/>
        <w:right w:val="none" w:sz="0" w:space="0" w:color="auto"/>
      </w:divBdr>
    </w:div>
    <w:div w:id="1710108497">
      <w:bodyDiv w:val="1"/>
      <w:marLeft w:val="0"/>
      <w:marRight w:val="0"/>
      <w:marTop w:val="0"/>
      <w:marBottom w:val="0"/>
      <w:divBdr>
        <w:top w:val="none" w:sz="0" w:space="0" w:color="auto"/>
        <w:left w:val="none" w:sz="0" w:space="0" w:color="auto"/>
        <w:bottom w:val="none" w:sz="0" w:space="0" w:color="auto"/>
        <w:right w:val="none" w:sz="0" w:space="0" w:color="auto"/>
      </w:divBdr>
    </w:div>
    <w:div w:id="1714383495">
      <w:bodyDiv w:val="1"/>
      <w:marLeft w:val="0"/>
      <w:marRight w:val="0"/>
      <w:marTop w:val="0"/>
      <w:marBottom w:val="0"/>
      <w:divBdr>
        <w:top w:val="none" w:sz="0" w:space="0" w:color="auto"/>
        <w:left w:val="none" w:sz="0" w:space="0" w:color="auto"/>
        <w:bottom w:val="none" w:sz="0" w:space="0" w:color="auto"/>
        <w:right w:val="none" w:sz="0" w:space="0" w:color="auto"/>
      </w:divBdr>
    </w:div>
    <w:div w:id="1722753744">
      <w:bodyDiv w:val="1"/>
      <w:marLeft w:val="0"/>
      <w:marRight w:val="0"/>
      <w:marTop w:val="0"/>
      <w:marBottom w:val="0"/>
      <w:divBdr>
        <w:top w:val="none" w:sz="0" w:space="0" w:color="auto"/>
        <w:left w:val="none" w:sz="0" w:space="0" w:color="auto"/>
        <w:bottom w:val="none" w:sz="0" w:space="0" w:color="auto"/>
        <w:right w:val="none" w:sz="0" w:space="0" w:color="auto"/>
      </w:divBdr>
    </w:div>
    <w:div w:id="1725060632">
      <w:bodyDiv w:val="1"/>
      <w:marLeft w:val="0"/>
      <w:marRight w:val="0"/>
      <w:marTop w:val="0"/>
      <w:marBottom w:val="0"/>
      <w:divBdr>
        <w:top w:val="none" w:sz="0" w:space="0" w:color="auto"/>
        <w:left w:val="none" w:sz="0" w:space="0" w:color="auto"/>
        <w:bottom w:val="none" w:sz="0" w:space="0" w:color="auto"/>
        <w:right w:val="none" w:sz="0" w:space="0" w:color="auto"/>
      </w:divBdr>
    </w:div>
    <w:div w:id="1729769021">
      <w:bodyDiv w:val="1"/>
      <w:marLeft w:val="0"/>
      <w:marRight w:val="0"/>
      <w:marTop w:val="0"/>
      <w:marBottom w:val="0"/>
      <w:divBdr>
        <w:top w:val="none" w:sz="0" w:space="0" w:color="auto"/>
        <w:left w:val="none" w:sz="0" w:space="0" w:color="auto"/>
        <w:bottom w:val="none" w:sz="0" w:space="0" w:color="auto"/>
        <w:right w:val="none" w:sz="0" w:space="0" w:color="auto"/>
      </w:divBdr>
    </w:div>
    <w:div w:id="1738432050">
      <w:bodyDiv w:val="1"/>
      <w:marLeft w:val="0"/>
      <w:marRight w:val="0"/>
      <w:marTop w:val="0"/>
      <w:marBottom w:val="0"/>
      <w:divBdr>
        <w:top w:val="none" w:sz="0" w:space="0" w:color="auto"/>
        <w:left w:val="none" w:sz="0" w:space="0" w:color="auto"/>
        <w:bottom w:val="none" w:sz="0" w:space="0" w:color="auto"/>
        <w:right w:val="none" w:sz="0" w:space="0" w:color="auto"/>
      </w:divBdr>
    </w:div>
    <w:div w:id="1752657107">
      <w:bodyDiv w:val="1"/>
      <w:marLeft w:val="0"/>
      <w:marRight w:val="0"/>
      <w:marTop w:val="0"/>
      <w:marBottom w:val="0"/>
      <w:divBdr>
        <w:top w:val="none" w:sz="0" w:space="0" w:color="auto"/>
        <w:left w:val="none" w:sz="0" w:space="0" w:color="auto"/>
        <w:bottom w:val="none" w:sz="0" w:space="0" w:color="auto"/>
        <w:right w:val="none" w:sz="0" w:space="0" w:color="auto"/>
      </w:divBdr>
    </w:div>
    <w:div w:id="1755854201">
      <w:bodyDiv w:val="1"/>
      <w:marLeft w:val="0"/>
      <w:marRight w:val="0"/>
      <w:marTop w:val="0"/>
      <w:marBottom w:val="0"/>
      <w:divBdr>
        <w:top w:val="none" w:sz="0" w:space="0" w:color="auto"/>
        <w:left w:val="none" w:sz="0" w:space="0" w:color="auto"/>
        <w:bottom w:val="none" w:sz="0" w:space="0" w:color="auto"/>
        <w:right w:val="none" w:sz="0" w:space="0" w:color="auto"/>
      </w:divBdr>
    </w:div>
    <w:div w:id="1774787381">
      <w:bodyDiv w:val="1"/>
      <w:marLeft w:val="0"/>
      <w:marRight w:val="0"/>
      <w:marTop w:val="0"/>
      <w:marBottom w:val="0"/>
      <w:divBdr>
        <w:top w:val="none" w:sz="0" w:space="0" w:color="auto"/>
        <w:left w:val="none" w:sz="0" w:space="0" w:color="auto"/>
        <w:bottom w:val="none" w:sz="0" w:space="0" w:color="auto"/>
        <w:right w:val="none" w:sz="0" w:space="0" w:color="auto"/>
      </w:divBdr>
    </w:div>
    <w:div w:id="1781294598">
      <w:bodyDiv w:val="1"/>
      <w:marLeft w:val="0"/>
      <w:marRight w:val="0"/>
      <w:marTop w:val="0"/>
      <w:marBottom w:val="0"/>
      <w:divBdr>
        <w:top w:val="none" w:sz="0" w:space="0" w:color="auto"/>
        <w:left w:val="none" w:sz="0" w:space="0" w:color="auto"/>
        <w:bottom w:val="none" w:sz="0" w:space="0" w:color="auto"/>
        <w:right w:val="none" w:sz="0" w:space="0" w:color="auto"/>
      </w:divBdr>
    </w:div>
    <w:div w:id="1784304990">
      <w:bodyDiv w:val="1"/>
      <w:marLeft w:val="0"/>
      <w:marRight w:val="0"/>
      <w:marTop w:val="0"/>
      <w:marBottom w:val="0"/>
      <w:divBdr>
        <w:top w:val="none" w:sz="0" w:space="0" w:color="auto"/>
        <w:left w:val="none" w:sz="0" w:space="0" w:color="auto"/>
        <w:bottom w:val="none" w:sz="0" w:space="0" w:color="auto"/>
        <w:right w:val="none" w:sz="0" w:space="0" w:color="auto"/>
      </w:divBdr>
    </w:div>
    <w:div w:id="1790657495">
      <w:bodyDiv w:val="1"/>
      <w:marLeft w:val="0"/>
      <w:marRight w:val="0"/>
      <w:marTop w:val="0"/>
      <w:marBottom w:val="0"/>
      <w:divBdr>
        <w:top w:val="none" w:sz="0" w:space="0" w:color="auto"/>
        <w:left w:val="none" w:sz="0" w:space="0" w:color="auto"/>
        <w:bottom w:val="none" w:sz="0" w:space="0" w:color="auto"/>
        <w:right w:val="none" w:sz="0" w:space="0" w:color="auto"/>
      </w:divBdr>
    </w:div>
    <w:div w:id="1799643513">
      <w:bodyDiv w:val="1"/>
      <w:marLeft w:val="0"/>
      <w:marRight w:val="0"/>
      <w:marTop w:val="0"/>
      <w:marBottom w:val="0"/>
      <w:divBdr>
        <w:top w:val="none" w:sz="0" w:space="0" w:color="auto"/>
        <w:left w:val="none" w:sz="0" w:space="0" w:color="auto"/>
        <w:bottom w:val="none" w:sz="0" w:space="0" w:color="auto"/>
        <w:right w:val="none" w:sz="0" w:space="0" w:color="auto"/>
      </w:divBdr>
      <w:divsChild>
        <w:div w:id="1963263229">
          <w:marLeft w:val="1080"/>
          <w:marRight w:val="0"/>
          <w:marTop w:val="0"/>
          <w:marBottom w:val="0"/>
          <w:divBdr>
            <w:top w:val="none" w:sz="0" w:space="0" w:color="auto"/>
            <w:left w:val="none" w:sz="0" w:space="0" w:color="auto"/>
            <w:bottom w:val="none" w:sz="0" w:space="0" w:color="auto"/>
            <w:right w:val="none" w:sz="0" w:space="0" w:color="auto"/>
          </w:divBdr>
        </w:div>
      </w:divsChild>
    </w:div>
    <w:div w:id="1800763867">
      <w:bodyDiv w:val="1"/>
      <w:marLeft w:val="0"/>
      <w:marRight w:val="0"/>
      <w:marTop w:val="0"/>
      <w:marBottom w:val="0"/>
      <w:divBdr>
        <w:top w:val="none" w:sz="0" w:space="0" w:color="auto"/>
        <w:left w:val="none" w:sz="0" w:space="0" w:color="auto"/>
        <w:bottom w:val="none" w:sz="0" w:space="0" w:color="auto"/>
        <w:right w:val="none" w:sz="0" w:space="0" w:color="auto"/>
      </w:divBdr>
    </w:div>
    <w:div w:id="1803309667">
      <w:bodyDiv w:val="1"/>
      <w:marLeft w:val="0"/>
      <w:marRight w:val="0"/>
      <w:marTop w:val="0"/>
      <w:marBottom w:val="0"/>
      <w:divBdr>
        <w:top w:val="none" w:sz="0" w:space="0" w:color="auto"/>
        <w:left w:val="none" w:sz="0" w:space="0" w:color="auto"/>
        <w:bottom w:val="none" w:sz="0" w:space="0" w:color="auto"/>
        <w:right w:val="none" w:sz="0" w:space="0" w:color="auto"/>
      </w:divBdr>
    </w:div>
    <w:div w:id="1810972322">
      <w:bodyDiv w:val="1"/>
      <w:marLeft w:val="0"/>
      <w:marRight w:val="0"/>
      <w:marTop w:val="0"/>
      <w:marBottom w:val="0"/>
      <w:divBdr>
        <w:top w:val="none" w:sz="0" w:space="0" w:color="auto"/>
        <w:left w:val="none" w:sz="0" w:space="0" w:color="auto"/>
        <w:bottom w:val="none" w:sz="0" w:space="0" w:color="auto"/>
        <w:right w:val="none" w:sz="0" w:space="0" w:color="auto"/>
      </w:divBdr>
    </w:div>
    <w:div w:id="1812363794">
      <w:bodyDiv w:val="1"/>
      <w:marLeft w:val="0"/>
      <w:marRight w:val="0"/>
      <w:marTop w:val="0"/>
      <w:marBottom w:val="0"/>
      <w:divBdr>
        <w:top w:val="none" w:sz="0" w:space="0" w:color="auto"/>
        <w:left w:val="none" w:sz="0" w:space="0" w:color="auto"/>
        <w:bottom w:val="none" w:sz="0" w:space="0" w:color="auto"/>
        <w:right w:val="none" w:sz="0" w:space="0" w:color="auto"/>
      </w:divBdr>
      <w:divsChild>
        <w:div w:id="649673607">
          <w:marLeft w:val="907"/>
          <w:marRight w:val="0"/>
          <w:marTop w:val="0"/>
          <w:marBottom w:val="0"/>
          <w:divBdr>
            <w:top w:val="none" w:sz="0" w:space="0" w:color="auto"/>
            <w:left w:val="none" w:sz="0" w:space="0" w:color="auto"/>
            <w:bottom w:val="none" w:sz="0" w:space="0" w:color="auto"/>
            <w:right w:val="none" w:sz="0" w:space="0" w:color="auto"/>
          </w:divBdr>
        </w:div>
        <w:div w:id="298144661">
          <w:marLeft w:val="907"/>
          <w:marRight w:val="0"/>
          <w:marTop w:val="0"/>
          <w:marBottom w:val="0"/>
          <w:divBdr>
            <w:top w:val="none" w:sz="0" w:space="0" w:color="auto"/>
            <w:left w:val="none" w:sz="0" w:space="0" w:color="auto"/>
            <w:bottom w:val="none" w:sz="0" w:space="0" w:color="auto"/>
            <w:right w:val="none" w:sz="0" w:space="0" w:color="auto"/>
          </w:divBdr>
        </w:div>
        <w:div w:id="268004482">
          <w:marLeft w:val="907"/>
          <w:marRight w:val="0"/>
          <w:marTop w:val="0"/>
          <w:marBottom w:val="0"/>
          <w:divBdr>
            <w:top w:val="none" w:sz="0" w:space="0" w:color="auto"/>
            <w:left w:val="none" w:sz="0" w:space="0" w:color="auto"/>
            <w:bottom w:val="none" w:sz="0" w:space="0" w:color="auto"/>
            <w:right w:val="none" w:sz="0" w:space="0" w:color="auto"/>
          </w:divBdr>
        </w:div>
        <w:div w:id="1296371102">
          <w:marLeft w:val="907"/>
          <w:marRight w:val="0"/>
          <w:marTop w:val="0"/>
          <w:marBottom w:val="0"/>
          <w:divBdr>
            <w:top w:val="none" w:sz="0" w:space="0" w:color="auto"/>
            <w:left w:val="none" w:sz="0" w:space="0" w:color="auto"/>
            <w:bottom w:val="none" w:sz="0" w:space="0" w:color="auto"/>
            <w:right w:val="none" w:sz="0" w:space="0" w:color="auto"/>
          </w:divBdr>
        </w:div>
      </w:divsChild>
    </w:div>
    <w:div w:id="1833981734">
      <w:bodyDiv w:val="1"/>
      <w:marLeft w:val="0"/>
      <w:marRight w:val="0"/>
      <w:marTop w:val="0"/>
      <w:marBottom w:val="0"/>
      <w:divBdr>
        <w:top w:val="none" w:sz="0" w:space="0" w:color="auto"/>
        <w:left w:val="none" w:sz="0" w:space="0" w:color="auto"/>
        <w:bottom w:val="none" w:sz="0" w:space="0" w:color="auto"/>
        <w:right w:val="none" w:sz="0" w:space="0" w:color="auto"/>
      </w:divBdr>
    </w:div>
    <w:div w:id="1837765031">
      <w:bodyDiv w:val="1"/>
      <w:marLeft w:val="0"/>
      <w:marRight w:val="0"/>
      <w:marTop w:val="0"/>
      <w:marBottom w:val="0"/>
      <w:divBdr>
        <w:top w:val="none" w:sz="0" w:space="0" w:color="auto"/>
        <w:left w:val="none" w:sz="0" w:space="0" w:color="auto"/>
        <w:bottom w:val="none" w:sz="0" w:space="0" w:color="auto"/>
        <w:right w:val="none" w:sz="0" w:space="0" w:color="auto"/>
      </w:divBdr>
    </w:div>
    <w:div w:id="1843619029">
      <w:bodyDiv w:val="1"/>
      <w:marLeft w:val="0"/>
      <w:marRight w:val="0"/>
      <w:marTop w:val="0"/>
      <w:marBottom w:val="0"/>
      <w:divBdr>
        <w:top w:val="none" w:sz="0" w:space="0" w:color="auto"/>
        <w:left w:val="none" w:sz="0" w:space="0" w:color="auto"/>
        <w:bottom w:val="none" w:sz="0" w:space="0" w:color="auto"/>
        <w:right w:val="none" w:sz="0" w:space="0" w:color="auto"/>
      </w:divBdr>
    </w:div>
    <w:div w:id="1848251051">
      <w:bodyDiv w:val="1"/>
      <w:marLeft w:val="0"/>
      <w:marRight w:val="0"/>
      <w:marTop w:val="0"/>
      <w:marBottom w:val="0"/>
      <w:divBdr>
        <w:top w:val="none" w:sz="0" w:space="0" w:color="auto"/>
        <w:left w:val="none" w:sz="0" w:space="0" w:color="auto"/>
        <w:bottom w:val="none" w:sz="0" w:space="0" w:color="auto"/>
        <w:right w:val="none" w:sz="0" w:space="0" w:color="auto"/>
      </w:divBdr>
      <w:divsChild>
        <w:div w:id="270360693">
          <w:marLeft w:val="1080"/>
          <w:marRight w:val="0"/>
          <w:marTop w:val="0"/>
          <w:marBottom w:val="0"/>
          <w:divBdr>
            <w:top w:val="none" w:sz="0" w:space="0" w:color="auto"/>
            <w:left w:val="none" w:sz="0" w:space="0" w:color="auto"/>
            <w:bottom w:val="none" w:sz="0" w:space="0" w:color="auto"/>
            <w:right w:val="none" w:sz="0" w:space="0" w:color="auto"/>
          </w:divBdr>
        </w:div>
        <w:div w:id="728310062">
          <w:marLeft w:val="1080"/>
          <w:marRight w:val="0"/>
          <w:marTop w:val="0"/>
          <w:marBottom w:val="0"/>
          <w:divBdr>
            <w:top w:val="none" w:sz="0" w:space="0" w:color="auto"/>
            <w:left w:val="none" w:sz="0" w:space="0" w:color="auto"/>
            <w:bottom w:val="none" w:sz="0" w:space="0" w:color="auto"/>
            <w:right w:val="none" w:sz="0" w:space="0" w:color="auto"/>
          </w:divBdr>
        </w:div>
      </w:divsChild>
    </w:div>
    <w:div w:id="1854568917">
      <w:bodyDiv w:val="1"/>
      <w:marLeft w:val="0"/>
      <w:marRight w:val="0"/>
      <w:marTop w:val="0"/>
      <w:marBottom w:val="0"/>
      <w:divBdr>
        <w:top w:val="none" w:sz="0" w:space="0" w:color="auto"/>
        <w:left w:val="none" w:sz="0" w:space="0" w:color="auto"/>
        <w:bottom w:val="none" w:sz="0" w:space="0" w:color="auto"/>
        <w:right w:val="none" w:sz="0" w:space="0" w:color="auto"/>
      </w:divBdr>
      <w:divsChild>
        <w:div w:id="1656296214">
          <w:marLeft w:val="1094"/>
          <w:marRight w:val="0"/>
          <w:marTop w:val="0"/>
          <w:marBottom w:val="0"/>
          <w:divBdr>
            <w:top w:val="none" w:sz="0" w:space="0" w:color="auto"/>
            <w:left w:val="none" w:sz="0" w:space="0" w:color="auto"/>
            <w:bottom w:val="none" w:sz="0" w:space="0" w:color="auto"/>
            <w:right w:val="none" w:sz="0" w:space="0" w:color="auto"/>
          </w:divBdr>
        </w:div>
        <w:div w:id="206524859">
          <w:marLeft w:val="1094"/>
          <w:marRight w:val="0"/>
          <w:marTop w:val="0"/>
          <w:marBottom w:val="0"/>
          <w:divBdr>
            <w:top w:val="none" w:sz="0" w:space="0" w:color="auto"/>
            <w:left w:val="none" w:sz="0" w:space="0" w:color="auto"/>
            <w:bottom w:val="none" w:sz="0" w:space="0" w:color="auto"/>
            <w:right w:val="none" w:sz="0" w:space="0" w:color="auto"/>
          </w:divBdr>
        </w:div>
        <w:div w:id="1913657236">
          <w:marLeft w:val="1094"/>
          <w:marRight w:val="0"/>
          <w:marTop w:val="0"/>
          <w:marBottom w:val="0"/>
          <w:divBdr>
            <w:top w:val="none" w:sz="0" w:space="0" w:color="auto"/>
            <w:left w:val="none" w:sz="0" w:space="0" w:color="auto"/>
            <w:bottom w:val="none" w:sz="0" w:space="0" w:color="auto"/>
            <w:right w:val="none" w:sz="0" w:space="0" w:color="auto"/>
          </w:divBdr>
        </w:div>
        <w:div w:id="1096247485">
          <w:marLeft w:val="1094"/>
          <w:marRight w:val="0"/>
          <w:marTop w:val="0"/>
          <w:marBottom w:val="0"/>
          <w:divBdr>
            <w:top w:val="none" w:sz="0" w:space="0" w:color="auto"/>
            <w:left w:val="none" w:sz="0" w:space="0" w:color="auto"/>
            <w:bottom w:val="none" w:sz="0" w:space="0" w:color="auto"/>
            <w:right w:val="none" w:sz="0" w:space="0" w:color="auto"/>
          </w:divBdr>
        </w:div>
        <w:div w:id="2103449141">
          <w:marLeft w:val="1094"/>
          <w:marRight w:val="0"/>
          <w:marTop w:val="0"/>
          <w:marBottom w:val="0"/>
          <w:divBdr>
            <w:top w:val="none" w:sz="0" w:space="0" w:color="auto"/>
            <w:left w:val="none" w:sz="0" w:space="0" w:color="auto"/>
            <w:bottom w:val="none" w:sz="0" w:space="0" w:color="auto"/>
            <w:right w:val="none" w:sz="0" w:space="0" w:color="auto"/>
          </w:divBdr>
        </w:div>
        <w:div w:id="1636331457">
          <w:marLeft w:val="1094"/>
          <w:marRight w:val="0"/>
          <w:marTop w:val="0"/>
          <w:marBottom w:val="0"/>
          <w:divBdr>
            <w:top w:val="none" w:sz="0" w:space="0" w:color="auto"/>
            <w:left w:val="none" w:sz="0" w:space="0" w:color="auto"/>
            <w:bottom w:val="none" w:sz="0" w:space="0" w:color="auto"/>
            <w:right w:val="none" w:sz="0" w:space="0" w:color="auto"/>
          </w:divBdr>
        </w:div>
        <w:div w:id="1049494072">
          <w:marLeft w:val="1094"/>
          <w:marRight w:val="0"/>
          <w:marTop w:val="0"/>
          <w:marBottom w:val="0"/>
          <w:divBdr>
            <w:top w:val="none" w:sz="0" w:space="0" w:color="auto"/>
            <w:left w:val="none" w:sz="0" w:space="0" w:color="auto"/>
            <w:bottom w:val="none" w:sz="0" w:space="0" w:color="auto"/>
            <w:right w:val="none" w:sz="0" w:space="0" w:color="auto"/>
          </w:divBdr>
        </w:div>
        <w:div w:id="1577860943">
          <w:marLeft w:val="1094"/>
          <w:marRight w:val="0"/>
          <w:marTop w:val="0"/>
          <w:marBottom w:val="0"/>
          <w:divBdr>
            <w:top w:val="none" w:sz="0" w:space="0" w:color="auto"/>
            <w:left w:val="none" w:sz="0" w:space="0" w:color="auto"/>
            <w:bottom w:val="none" w:sz="0" w:space="0" w:color="auto"/>
            <w:right w:val="none" w:sz="0" w:space="0" w:color="auto"/>
          </w:divBdr>
        </w:div>
        <w:div w:id="614213049">
          <w:marLeft w:val="1094"/>
          <w:marRight w:val="0"/>
          <w:marTop w:val="0"/>
          <w:marBottom w:val="0"/>
          <w:divBdr>
            <w:top w:val="none" w:sz="0" w:space="0" w:color="auto"/>
            <w:left w:val="none" w:sz="0" w:space="0" w:color="auto"/>
            <w:bottom w:val="none" w:sz="0" w:space="0" w:color="auto"/>
            <w:right w:val="none" w:sz="0" w:space="0" w:color="auto"/>
          </w:divBdr>
        </w:div>
        <w:div w:id="1446118356">
          <w:marLeft w:val="1094"/>
          <w:marRight w:val="0"/>
          <w:marTop w:val="0"/>
          <w:marBottom w:val="0"/>
          <w:divBdr>
            <w:top w:val="none" w:sz="0" w:space="0" w:color="auto"/>
            <w:left w:val="none" w:sz="0" w:space="0" w:color="auto"/>
            <w:bottom w:val="none" w:sz="0" w:space="0" w:color="auto"/>
            <w:right w:val="none" w:sz="0" w:space="0" w:color="auto"/>
          </w:divBdr>
        </w:div>
      </w:divsChild>
    </w:div>
    <w:div w:id="1859199470">
      <w:bodyDiv w:val="1"/>
      <w:marLeft w:val="0"/>
      <w:marRight w:val="0"/>
      <w:marTop w:val="0"/>
      <w:marBottom w:val="0"/>
      <w:divBdr>
        <w:top w:val="none" w:sz="0" w:space="0" w:color="auto"/>
        <w:left w:val="none" w:sz="0" w:space="0" w:color="auto"/>
        <w:bottom w:val="none" w:sz="0" w:space="0" w:color="auto"/>
        <w:right w:val="none" w:sz="0" w:space="0" w:color="auto"/>
      </w:divBdr>
    </w:div>
    <w:div w:id="1873683194">
      <w:bodyDiv w:val="1"/>
      <w:marLeft w:val="0"/>
      <w:marRight w:val="0"/>
      <w:marTop w:val="0"/>
      <w:marBottom w:val="0"/>
      <w:divBdr>
        <w:top w:val="none" w:sz="0" w:space="0" w:color="auto"/>
        <w:left w:val="none" w:sz="0" w:space="0" w:color="auto"/>
        <w:bottom w:val="none" w:sz="0" w:space="0" w:color="auto"/>
        <w:right w:val="none" w:sz="0" w:space="0" w:color="auto"/>
      </w:divBdr>
      <w:divsChild>
        <w:div w:id="1635866092">
          <w:marLeft w:val="907"/>
          <w:marRight w:val="0"/>
          <w:marTop w:val="0"/>
          <w:marBottom w:val="0"/>
          <w:divBdr>
            <w:top w:val="none" w:sz="0" w:space="0" w:color="auto"/>
            <w:left w:val="none" w:sz="0" w:space="0" w:color="auto"/>
            <w:bottom w:val="none" w:sz="0" w:space="0" w:color="auto"/>
            <w:right w:val="none" w:sz="0" w:space="0" w:color="auto"/>
          </w:divBdr>
        </w:div>
      </w:divsChild>
    </w:div>
    <w:div w:id="1882857799">
      <w:bodyDiv w:val="1"/>
      <w:marLeft w:val="0"/>
      <w:marRight w:val="0"/>
      <w:marTop w:val="0"/>
      <w:marBottom w:val="0"/>
      <w:divBdr>
        <w:top w:val="none" w:sz="0" w:space="0" w:color="auto"/>
        <w:left w:val="none" w:sz="0" w:space="0" w:color="auto"/>
        <w:bottom w:val="none" w:sz="0" w:space="0" w:color="auto"/>
        <w:right w:val="none" w:sz="0" w:space="0" w:color="auto"/>
      </w:divBdr>
    </w:div>
    <w:div w:id="1886483198">
      <w:bodyDiv w:val="1"/>
      <w:marLeft w:val="0"/>
      <w:marRight w:val="0"/>
      <w:marTop w:val="0"/>
      <w:marBottom w:val="0"/>
      <w:divBdr>
        <w:top w:val="none" w:sz="0" w:space="0" w:color="auto"/>
        <w:left w:val="none" w:sz="0" w:space="0" w:color="auto"/>
        <w:bottom w:val="none" w:sz="0" w:space="0" w:color="auto"/>
        <w:right w:val="none" w:sz="0" w:space="0" w:color="auto"/>
      </w:divBdr>
    </w:div>
    <w:div w:id="1909613444">
      <w:bodyDiv w:val="1"/>
      <w:marLeft w:val="0"/>
      <w:marRight w:val="0"/>
      <w:marTop w:val="0"/>
      <w:marBottom w:val="0"/>
      <w:divBdr>
        <w:top w:val="none" w:sz="0" w:space="0" w:color="auto"/>
        <w:left w:val="none" w:sz="0" w:space="0" w:color="auto"/>
        <w:bottom w:val="none" w:sz="0" w:space="0" w:color="auto"/>
        <w:right w:val="none" w:sz="0" w:space="0" w:color="auto"/>
      </w:divBdr>
      <w:divsChild>
        <w:div w:id="1473791865">
          <w:marLeft w:val="0"/>
          <w:marRight w:val="0"/>
          <w:marTop w:val="0"/>
          <w:marBottom w:val="0"/>
          <w:divBdr>
            <w:top w:val="none" w:sz="0" w:space="0" w:color="auto"/>
            <w:left w:val="none" w:sz="0" w:space="0" w:color="auto"/>
            <w:bottom w:val="none" w:sz="0" w:space="0" w:color="auto"/>
            <w:right w:val="none" w:sz="0" w:space="0" w:color="auto"/>
          </w:divBdr>
        </w:div>
        <w:div w:id="2133597709">
          <w:marLeft w:val="0"/>
          <w:marRight w:val="0"/>
          <w:marTop w:val="0"/>
          <w:marBottom w:val="0"/>
          <w:divBdr>
            <w:top w:val="none" w:sz="0" w:space="0" w:color="auto"/>
            <w:left w:val="none" w:sz="0" w:space="0" w:color="auto"/>
            <w:bottom w:val="none" w:sz="0" w:space="0" w:color="auto"/>
            <w:right w:val="none" w:sz="0" w:space="0" w:color="auto"/>
          </w:divBdr>
        </w:div>
      </w:divsChild>
    </w:div>
    <w:div w:id="1913158143">
      <w:bodyDiv w:val="1"/>
      <w:marLeft w:val="0"/>
      <w:marRight w:val="0"/>
      <w:marTop w:val="0"/>
      <w:marBottom w:val="0"/>
      <w:divBdr>
        <w:top w:val="none" w:sz="0" w:space="0" w:color="auto"/>
        <w:left w:val="none" w:sz="0" w:space="0" w:color="auto"/>
        <w:bottom w:val="none" w:sz="0" w:space="0" w:color="auto"/>
        <w:right w:val="none" w:sz="0" w:space="0" w:color="auto"/>
      </w:divBdr>
    </w:div>
    <w:div w:id="1913464979">
      <w:bodyDiv w:val="1"/>
      <w:marLeft w:val="0"/>
      <w:marRight w:val="0"/>
      <w:marTop w:val="0"/>
      <w:marBottom w:val="0"/>
      <w:divBdr>
        <w:top w:val="none" w:sz="0" w:space="0" w:color="auto"/>
        <w:left w:val="none" w:sz="0" w:space="0" w:color="auto"/>
        <w:bottom w:val="none" w:sz="0" w:space="0" w:color="auto"/>
        <w:right w:val="none" w:sz="0" w:space="0" w:color="auto"/>
      </w:divBdr>
    </w:div>
    <w:div w:id="1913661298">
      <w:bodyDiv w:val="1"/>
      <w:marLeft w:val="0"/>
      <w:marRight w:val="0"/>
      <w:marTop w:val="0"/>
      <w:marBottom w:val="0"/>
      <w:divBdr>
        <w:top w:val="none" w:sz="0" w:space="0" w:color="auto"/>
        <w:left w:val="none" w:sz="0" w:space="0" w:color="auto"/>
        <w:bottom w:val="none" w:sz="0" w:space="0" w:color="auto"/>
        <w:right w:val="none" w:sz="0" w:space="0" w:color="auto"/>
      </w:divBdr>
    </w:div>
    <w:div w:id="1915309995">
      <w:bodyDiv w:val="1"/>
      <w:marLeft w:val="0"/>
      <w:marRight w:val="0"/>
      <w:marTop w:val="0"/>
      <w:marBottom w:val="0"/>
      <w:divBdr>
        <w:top w:val="none" w:sz="0" w:space="0" w:color="auto"/>
        <w:left w:val="none" w:sz="0" w:space="0" w:color="auto"/>
        <w:bottom w:val="none" w:sz="0" w:space="0" w:color="auto"/>
        <w:right w:val="none" w:sz="0" w:space="0" w:color="auto"/>
      </w:divBdr>
    </w:div>
    <w:div w:id="1920014037">
      <w:bodyDiv w:val="1"/>
      <w:marLeft w:val="0"/>
      <w:marRight w:val="0"/>
      <w:marTop w:val="0"/>
      <w:marBottom w:val="0"/>
      <w:divBdr>
        <w:top w:val="none" w:sz="0" w:space="0" w:color="auto"/>
        <w:left w:val="none" w:sz="0" w:space="0" w:color="auto"/>
        <w:bottom w:val="none" w:sz="0" w:space="0" w:color="auto"/>
        <w:right w:val="none" w:sz="0" w:space="0" w:color="auto"/>
      </w:divBdr>
    </w:div>
    <w:div w:id="1921788197">
      <w:bodyDiv w:val="1"/>
      <w:marLeft w:val="0"/>
      <w:marRight w:val="0"/>
      <w:marTop w:val="0"/>
      <w:marBottom w:val="0"/>
      <w:divBdr>
        <w:top w:val="none" w:sz="0" w:space="0" w:color="auto"/>
        <w:left w:val="none" w:sz="0" w:space="0" w:color="auto"/>
        <w:bottom w:val="none" w:sz="0" w:space="0" w:color="auto"/>
        <w:right w:val="none" w:sz="0" w:space="0" w:color="auto"/>
      </w:divBdr>
    </w:div>
    <w:div w:id="1937905817">
      <w:bodyDiv w:val="1"/>
      <w:marLeft w:val="0"/>
      <w:marRight w:val="0"/>
      <w:marTop w:val="0"/>
      <w:marBottom w:val="0"/>
      <w:divBdr>
        <w:top w:val="none" w:sz="0" w:space="0" w:color="auto"/>
        <w:left w:val="none" w:sz="0" w:space="0" w:color="auto"/>
        <w:bottom w:val="none" w:sz="0" w:space="0" w:color="auto"/>
        <w:right w:val="none" w:sz="0" w:space="0" w:color="auto"/>
      </w:divBdr>
    </w:div>
    <w:div w:id="1938561175">
      <w:bodyDiv w:val="1"/>
      <w:marLeft w:val="0"/>
      <w:marRight w:val="0"/>
      <w:marTop w:val="0"/>
      <w:marBottom w:val="0"/>
      <w:divBdr>
        <w:top w:val="none" w:sz="0" w:space="0" w:color="auto"/>
        <w:left w:val="none" w:sz="0" w:space="0" w:color="auto"/>
        <w:bottom w:val="none" w:sz="0" w:space="0" w:color="auto"/>
        <w:right w:val="none" w:sz="0" w:space="0" w:color="auto"/>
      </w:divBdr>
    </w:div>
    <w:div w:id="1938908170">
      <w:bodyDiv w:val="1"/>
      <w:marLeft w:val="0"/>
      <w:marRight w:val="0"/>
      <w:marTop w:val="0"/>
      <w:marBottom w:val="0"/>
      <w:divBdr>
        <w:top w:val="none" w:sz="0" w:space="0" w:color="auto"/>
        <w:left w:val="none" w:sz="0" w:space="0" w:color="auto"/>
        <w:bottom w:val="none" w:sz="0" w:space="0" w:color="auto"/>
        <w:right w:val="none" w:sz="0" w:space="0" w:color="auto"/>
      </w:divBdr>
    </w:div>
    <w:div w:id="1944873479">
      <w:bodyDiv w:val="1"/>
      <w:marLeft w:val="0"/>
      <w:marRight w:val="0"/>
      <w:marTop w:val="0"/>
      <w:marBottom w:val="0"/>
      <w:divBdr>
        <w:top w:val="none" w:sz="0" w:space="0" w:color="auto"/>
        <w:left w:val="none" w:sz="0" w:space="0" w:color="auto"/>
        <w:bottom w:val="none" w:sz="0" w:space="0" w:color="auto"/>
        <w:right w:val="none" w:sz="0" w:space="0" w:color="auto"/>
      </w:divBdr>
    </w:div>
    <w:div w:id="1953241071">
      <w:bodyDiv w:val="1"/>
      <w:marLeft w:val="0"/>
      <w:marRight w:val="0"/>
      <w:marTop w:val="0"/>
      <w:marBottom w:val="0"/>
      <w:divBdr>
        <w:top w:val="none" w:sz="0" w:space="0" w:color="auto"/>
        <w:left w:val="none" w:sz="0" w:space="0" w:color="auto"/>
        <w:bottom w:val="none" w:sz="0" w:space="0" w:color="auto"/>
        <w:right w:val="none" w:sz="0" w:space="0" w:color="auto"/>
      </w:divBdr>
    </w:div>
    <w:div w:id="1957179236">
      <w:bodyDiv w:val="1"/>
      <w:marLeft w:val="0"/>
      <w:marRight w:val="0"/>
      <w:marTop w:val="0"/>
      <w:marBottom w:val="0"/>
      <w:divBdr>
        <w:top w:val="none" w:sz="0" w:space="0" w:color="auto"/>
        <w:left w:val="none" w:sz="0" w:space="0" w:color="auto"/>
        <w:bottom w:val="none" w:sz="0" w:space="0" w:color="auto"/>
        <w:right w:val="none" w:sz="0" w:space="0" w:color="auto"/>
      </w:divBdr>
    </w:div>
    <w:div w:id="1959604340">
      <w:bodyDiv w:val="1"/>
      <w:marLeft w:val="0"/>
      <w:marRight w:val="0"/>
      <w:marTop w:val="0"/>
      <w:marBottom w:val="0"/>
      <w:divBdr>
        <w:top w:val="none" w:sz="0" w:space="0" w:color="auto"/>
        <w:left w:val="none" w:sz="0" w:space="0" w:color="auto"/>
        <w:bottom w:val="none" w:sz="0" w:space="0" w:color="auto"/>
        <w:right w:val="none" w:sz="0" w:space="0" w:color="auto"/>
      </w:divBdr>
      <w:divsChild>
        <w:div w:id="1227910087">
          <w:marLeft w:val="0"/>
          <w:marRight w:val="0"/>
          <w:marTop w:val="0"/>
          <w:marBottom w:val="0"/>
          <w:divBdr>
            <w:top w:val="none" w:sz="0" w:space="0" w:color="auto"/>
            <w:left w:val="none" w:sz="0" w:space="0" w:color="auto"/>
            <w:bottom w:val="none" w:sz="0" w:space="0" w:color="auto"/>
            <w:right w:val="none" w:sz="0" w:space="0" w:color="auto"/>
          </w:divBdr>
        </w:div>
        <w:div w:id="1531409386">
          <w:marLeft w:val="0"/>
          <w:marRight w:val="0"/>
          <w:marTop w:val="0"/>
          <w:marBottom w:val="0"/>
          <w:divBdr>
            <w:top w:val="none" w:sz="0" w:space="0" w:color="auto"/>
            <w:left w:val="none" w:sz="0" w:space="0" w:color="auto"/>
            <w:bottom w:val="none" w:sz="0" w:space="0" w:color="auto"/>
            <w:right w:val="none" w:sz="0" w:space="0" w:color="auto"/>
          </w:divBdr>
        </w:div>
      </w:divsChild>
    </w:div>
    <w:div w:id="1986544479">
      <w:bodyDiv w:val="1"/>
      <w:marLeft w:val="0"/>
      <w:marRight w:val="0"/>
      <w:marTop w:val="0"/>
      <w:marBottom w:val="0"/>
      <w:divBdr>
        <w:top w:val="none" w:sz="0" w:space="0" w:color="auto"/>
        <w:left w:val="none" w:sz="0" w:space="0" w:color="auto"/>
        <w:bottom w:val="none" w:sz="0" w:space="0" w:color="auto"/>
        <w:right w:val="none" w:sz="0" w:space="0" w:color="auto"/>
      </w:divBdr>
    </w:div>
    <w:div w:id="1988894755">
      <w:bodyDiv w:val="1"/>
      <w:marLeft w:val="0"/>
      <w:marRight w:val="0"/>
      <w:marTop w:val="0"/>
      <w:marBottom w:val="0"/>
      <w:divBdr>
        <w:top w:val="none" w:sz="0" w:space="0" w:color="auto"/>
        <w:left w:val="none" w:sz="0" w:space="0" w:color="auto"/>
        <w:bottom w:val="none" w:sz="0" w:space="0" w:color="auto"/>
        <w:right w:val="none" w:sz="0" w:space="0" w:color="auto"/>
      </w:divBdr>
    </w:div>
    <w:div w:id="2004701986">
      <w:bodyDiv w:val="1"/>
      <w:marLeft w:val="0"/>
      <w:marRight w:val="0"/>
      <w:marTop w:val="0"/>
      <w:marBottom w:val="0"/>
      <w:divBdr>
        <w:top w:val="none" w:sz="0" w:space="0" w:color="auto"/>
        <w:left w:val="none" w:sz="0" w:space="0" w:color="auto"/>
        <w:bottom w:val="none" w:sz="0" w:space="0" w:color="auto"/>
        <w:right w:val="none" w:sz="0" w:space="0" w:color="auto"/>
      </w:divBdr>
    </w:div>
    <w:div w:id="2014408966">
      <w:bodyDiv w:val="1"/>
      <w:marLeft w:val="0"/>
      <w:marRight w:val="0"/>
      <w:marTop w:val="0"/>
      <w:marBottom w:val="0"/>
      <w:divBdr>
        <w:top w:val="none" w:sz="0" w:space="0" w:color="auto"/>
        <w:left w:val="none" w:sz="0" w:space="0" w:color="auto"/>
        <w:bottom w:val="none" w:sz="0" w:space="0" w:color="auto"/>
        <w:right w:val="none" w:sz="0" w:space="0" w:color="auto"/>
      </w:divBdr>
      <w:divsChild>
        <w:div w:id="637993890">
          <w:marLeft w:val="1080"/>
          <w:marRight w:val="0"/>
          <w:marTop w:val="0"/>
          <w:marBottom w:val="0"/>
          <w:divBdr>
            <w:top w:val="none" w:sz="0" w:space="0" w:color="auto"/>
            <w:left w:val="none" w:sz="0" w:space="0" w:color="auto"/>
            <w:bottom w:val="none" w:sz="0" w:space="0" w:color="auto"/>
            <w:right w:val="none" w:sz="0" w:space="0" w:color="auto"/>
          </w:divBdr>
        </w:div>
      </w:divsChild>
    </w:div>
    <w:div w:id="2020812181">
      <w:bodyDiv w:val="1"/>
      <w:marLeft w:val="0"/>
      <w:marRight w:val="0"/>
      <w:marTop w:val="0"/>
      <w:marBottom w:val="0"/>
      <w:divBdr>
        <w:top w:val="none" w:sz="0" w:space="0" w:color="auto"/>
        <w:left w:val="none" w:sz="0" w:space="0" w:color="auto"/>
        <w:bottom w:val="none" w:sz="0" w:space="0" w:color="auto"/>
        <w:right w:val="none" w:sz="0" w:space="0" w:color="auto"/>
      </w:divBdr>
    </w:div>
    <w:div w:id="2025590775">
      <w:bodyDiv w:val="1"/>
      <w:marLeft w:val="0"/>
      <w:marRight w:val="0"/>
      <w:marTop w:val="0"/>
      <w:marBottom w:val="0"/>
      <w:divBdr>
        <w:top w:val="none" w:sz="0" w:space="0" w:color="auto"/>
        <w:left w:val="none" w:sz="0" w:space="0" w:color="auto"/>
        <w:bottom w:val="none" w:sz="0" w:space="0" w:color="auto"/>
        <w:right w:val="none" w:sz="0" w:space="0" w:color="auto"/>
      </w:divBdr>
    </w:div>
    <w:div w:id="2045012609">
      <w:bodyDiv w:val="1"/>
      <w:marLeft w:val="0"/>
      <w:marRight w:val="0"/>
      <w:marTop w:val="0"/>
      <w:marBottom w:val="0"/>
      <w:divBdr>
        <w:top w:val="none" w:sz="0" w:space="0" w:color="auto"/>
        <w:left w:val="none" w:sz="0" w:space="0" w:color="auto"/>
        <w:bottom w:val="none" w:sz="0" w:space="0" w:color="auto"/>
        <w:right w:val="none" w:sz="0" w:space="0" w:color="auto"/>
      </w:divBdr>
    </w:div>
    <w:div w:id="2047293934">
      <w:bodyDiv w:val="1"/>
      <w:marLeft w:val="0"/>
      <w:marRight w:val="0"/>
      <w:marTop w:val="0"/>
      <w:marBottom w:val="0"/>
      <w:divBdr>
        <w:top w:val="none" w:sz="0" w:space="0" w:color="auto"/>
        <w:left w:val="none" w:sz="0" w:space="0" w:color="auto"/>
        <w:bottom w:val="none" w:sz="0" w:space="0" w:color="auto"/>
        <w:right w:val="none" w:sz="0" w:space="0" w:color="auto"/>
      </w:divBdr>
    </w:div>
    <w:div w:id="2066219488">
      <w:bodyDiv w:val="1"/>
      <w:marLeft w:val="0"/>
      <w:marRight w:val="0"/>
      <w:marTop w:val="0"/>
      <w:marBottom w:val="0"/>
      <w:divBdr>
        <w:top w:val="none" w:sz="0" w:space="0" w:color="auto"/>
        <w:left w:val="none" w:sz="0" w:space="0" w:color="auto"/>
        <w:bottom w:val="none" w:sz="0" w:space="0" w:color="auto"/>
        <w:right w:val="none" w:sz="0" w:space="0" w:color="auto"/>
      </w:divBdr>
    </w:div>
    <w:div w:id="2070376543">
      <w:bodyDiv w:val="1"/>
      <w:marLeft w:val="0"/>
      <w:marRight w:val="0"/>
      <w:marTop w:val="0"/>
      <w:marBottom w:val="0"/>
      <w:divBdr>
        <w:top w:val="none" w:sz="0" w:space="0" w:color="auto"/>
        <w:left w:val="none" w:sz="0" w:space="0" w:color="auto"/>
        <w:bottom w:val="none" w:sz="0" w:space="0" w:color="auto"/>
        <w:right w:val="none" w:sz="0" w:space="0" w:color="auto"/>
      </w:divBdr>
    </w:div>
    <w:div w:id="2070809918">
      <w:bodyDiv w:val="1"/>
      <w:marLeft w:val="0"/>
      <w:marRight w:val="0"/>
      <w:marTop w:val="0"/>
      <w:marBottom w:val="0"/>
      <w:divBdr>
        <w:top w:val="none" w:sz="0" w:space="0" w:color="auto"/>
        <w:left w:val="none" w:sz="0" w:space="0" w:color="auto"/>
        <w:bottom w:val="none" w:sz="0" w:space="0" w:color="auto"/>
        <w:right w:val="none" w:sz="0" w:space="0" w:color="auto"/>
      </w:divBdr>
    </w:div>
    <w:div w:id="2071079562">
      <w:bodyDiv w:val="1"/>
      <w:marLeft w:val="0"/>
      <w:marRight w:val="0"/>
      <w:marTop w:val="0"/>
      <w:marBottom w:val="0"/>
      <w:divBdr>
        <w:top w:val="none" w:sz="0" w:space="0" w:color="auto"/>
        <w:left w:val="none" w:sz="0" w:space="0" w:color="auto"/>
        <w:bottom w:val="none" w:sz="0" w:space="0" w:color="auto"/>
        <w:right w:val="none" w:sz="0" w:space="0" w:color="auto"/>
      </w:divBdr>
    </w:div>
    <w:div w:id="2077970737">
      <w:bodyDiv w:val="1"/>
      <w:marLeft w:val="0"/>
      <w:marRight w:val="0"/>
      <w:marTop w:val="0"/>
      <w:marBottom w:val="0"/>
      <w:divBdr>
        <w:top w:val="none" w:sz="0" w:space="0" w:color="auto"/>
        <w:left w:val="none" w:sz="0" w:space="0" w:color="auto"/>
        <w:bottom w:val="none" w:sz="0" w:space="0" w:color="auto"/>
        <w:right w:val="none" w:sz="0" w:space="0" w:color="auto"/>
      </w:divBdr>
    </w:div>
    <w:div w:id="2083718532">
      <w:bodyDiv w:val="1"/>
      <w:marLeft w:val="0"/>
      <w:marRight w:val="0"/>
      <w:marTop w:val="0"/>
      <w:marBottom w:val="0"/>
      <w:divBdr>
        <w:top w:val="none" w:sz="0" w:space="0" w:color="auto"/>
        <w:left w:val="none" w:sz="0" w:space="0" w:color="auto"/>
        <w:bottom w:val="none" w:sz="0" w:space="0" w:color="auto"/>
        <w:right w:val="none" w:sz="0" w:space="0" w:color="auto"/>
      </w:divBdr>
    </w:div>
    <w:div w:id="2086221122">
      <w:bodyDiv w:val="1"/>
      <w:marLeft w:val="0"/>
      <w:marRight w:val="0"/>
      <w:marTop w:val="0"/>
      <w:marBottom w:val="0"/>
      <w:divBdr>
        <w:top w:val="none" w:sz="0" w:space="0" w:color="auto"/>
        <w:left w:val="none" w:sz="0" w:space="0" w:color="auto"/>
        <w:bottom w:val="none" w:sz="0" w:space="0" w:color="auto"/>
        <w:right w:val="none" w:sz="0" w:space="0" w:color="auto"/>
      </w:divBdr>
    </w:div>
    <w:div w:id="2087653509">
      <w:bodyDiv w:val="1"/>
      <w:marLeft w:val="0"/>
      <w:marRight w:val="0"/>
      <w:marTop w:val="0"/>
      <w:marBottom w:val="0"/>
      <w:divBdr>
        <w:top w:val="none" w:sz="0" w:space="0" w:color="auto"/>
        <w:left w:val="none" w:sz="0" w:space="0" w:color="auto"/>
        <w:bottom w:val="none" w:sz="0" w:space="0" w:color="auto"/>
        <w:right w:val="none" w:sz="0" w:space="0" w:color="auto"/>
      </w:divBdr>
    </w:div>
    <w:div w:id="2089687072">
      <w:bodyDiv w:val="1"/>
      <w:marLeft w:val="0"/>
      <w:marRight w:val="0"/>
      <w:marTop w:val="0"/>
      <w:marBottom w:val="0"/>
      <w:divBdr>
        <w:top w:val="none" w:sz="0" w:space="0" w:color="auto"/>
        <w:left w:val="none" w:sz="0" w:space="0" w:color="auto"/>
        <w:bottom w:val="none" w:sz="0" w:space="0" w:color="auto"/>
        <w:right w:val="none" w:sz="0" w:space="0" w:color="auto"/>
      </w:divBdr>
    </w:div>
    <w:div w:id="2090618950">
      <w:bodyDiv w:val="1"/>
      <w:marLeft w:val="0"/>
      <w:marRight w:val="0"/>
      <w:marTop w:val="0"/>
      <w:marBottom w:val="0"/>
      <w:divBdr>
        <w:top w:val="none" w:sz="0" w:space="0" w:color="auto"/>
        <w:left w:val="none" w:sz="0" w:space="0" w:color="auto"/>
        <w:bottom w:val="none" w:sz="0" w:space="0" w:color="auto"/>
        <w:right w:val="none" w:sz="0" w:space="0" w:color="auto"/>
      </w:divBdr>
    </w:div>
    <w:div w:id="2092500415">
      <w:bodyDiv w:val="1"/>
      <w:marLeft w:val="0"/>
      <w:marRight w:val="0"/>
      <w:marTop w:val="0"/>
      <w:marBottom w:val="0"/>
      <w:divBdr>
        <w:top w:val="none" w:sz="0" w:space="0" w:color="auto"/>
        <w:left w:val="none" w:sz="0" w:space="0" w:color="auto"/>
        <w:bottom w:val="none" w:sz="0" w:space="0" w:color="auto"/>
        <w:right w:val="none" w:sz="0" w:space="0" w:color="auto"/>
      </w:divBdr>
    </w:div>
    <w:div w:id="2119178810">
      <w:bodyDiv w:val="1"/>
      <w:marLeft w:val="0"/>
      <w:marRight w:val="0"/>
      <w:marTop w:val="0"/>
      <w:marBottom w:val="0"/>
      <w:divBdr>
        <w:top w:val="none" w:sz="0" w:space="0" w:color="auto"/>
        <w:left w:val="none" w:sz="0" w:space="0" w:color="auto"/>
        <w:bottom w:val="none" w:sz="0" w:space="0" w:color="auto"/>
        <w:right w:val="none" w:sz="0" w:space="0" w:color="auto"/>
      </w:divBdr>
    </w:div>
    <w:div w:id="213000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Parcel">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Parcel">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Parcel">
      <a:fillStyleLst>
        <a:solidFill>
          <a:schemeClr val="phClr"/>
        </a:solidFill>
        <a:gradFill rotWithShape="1">
          <a:gsLst>
            <a:gs pos="0">
              <a:schemeClr val="phClr">
                <a:tint val="80000"/>
                <a:satMod val="107000"/>
                <a:lumMod val="103000"/>
              </a:schemeClr>
            </a:gs>
            <a:gs pos="100000">
              <a:schemeClr val="phClr">
                <a:tint val="82000"/>
                <a:satMod val="109000"/>
                <a:lumMod val="103000"/>
              </a:schemeClr>
            </a:gs>
          </a:gsLst>
          <a:lin ang="5400000" scaled="0"/>
        </a:gradFill>
        <a:gradFill rotWithShape="1">
          <a:gsLst>
            <a:gs pos="0">
              <a:schemeClr val="phClr">
                <a:tint val="97000"/>
                <a:satMod val="100000"/>
                <a:lumMod val="102000"/>
              </a:schemeClr>
            </a:gs>
            <a:gs pos="50000">
              <a:schemeClr val="phClr">
                <a:shade val="100000"/>
                <a:satMod val="103000"/>
                <a:lumMod val="100000"/>
              </a:schemeClr>
            </a:gs>
            <a:gs pos="100000">
              <a:schemeClr val="phClr">
                <a:shade val="93000"/>
                <a:satMod val="11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31750" cap="flat" cmpd="sng" algn="ctr">
          <a:solidFill>
            <a:schemeClr val="phClr"/>
          </a:solidFill>
          <a:prstDash val="solid"/>
        </a:ln>
      </a:lnStyleLst>
      <a:effectStyleLst>
        <a:effectStyle>
          <a:effectLst/>
        </a:effectStyle>
        <a:effectStyle>
          <a:effectLst/>
        </a:effectStyle>
        <a:effectStyle>
          <a:effectLst>
            <a:outerShdw blurRad="55880" dist="15240" dir="5400000" algn="ctr" rotWithShape="0">
              <a:srgbClr val="000000">
                <a:alpha val="45000"/>
              </a:srgbClr>
            </a:outerShdw>
          </a:effectLst>
          <a:scene3d>
            <a:camera prst="orthographicFront">
              <a:rot lat="0" lon="0" rev="0"/>
            </a:camera>
            <a:lightRig rig="brightRoom" dir="tl"/>
          </a:scene3d>
          <a:sp3d prstMaterial="dkEdge">
            <a:bevelT w="0" h="0"/>
          </a:sp3d>
        </a:effectStyle>
      </a:effectStyleLst>
      <a:bgFillStyleLst>
        <a:solidFill>
          <a:schemeClr val="phClr"/>
        </a:solidFill>
        <a:solidFill>
          <a:schemeClr val="phClr">
            <a:tint val="95000"/>
            <a:satMod val="170000"/>
          </a:schemeClr>
        </a:solidFill>
        <a:gradFill rotWithShape="1">
          <a:gsLst>
            <a:gs pos="0">
              <a:schemeClr val="phClr">
                <a:tint val="97000"/>
                <a:shade val="100000"/>
                <a:satMod val="185000"/>
                <a:lumMod val="120000"/>
              </a:schemeClr>
            </a:gs>
            <a:gs pos="100000">
              <a:schemeClr val="phClr">
                <a:tint val="96000"/>
                <a:shade val="95000"/>
                <a:satMod val="215000"/>
                <a:lumMod val="80000"/>
              </a:schemeClr>
            </a:gs>
          </a:gsLst>
          <a:path path="circle">
            <a:fillToRect l="50000" t="55000" r="125000" b="100000"/>
          </a:path>
        </a:gradFill>
      </a:bgFillStyleLst>
    </a:fmtScheme>
  </a:themeElements>
  <a:objectDefaults/>
  <a:extraClrSchemeLst/>
  <a:extLst>
    <a:ext uri="{05A4C25C-085E-4340-85A3-A5531E510DB2}">
      <thm15:themeFamily xmlns:thm15="http://schemas.microsoft.com/office/thememl/2012/main" name="Parcel" id="{8BEC4385-4EB9-4D53-BFB5-0EA123736B6D}" vid="{4DB32801-28C0-48B0-8C1D-A9A58613615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222F3-620F-4E68-BC88-F146DC4A3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5879</TotalTime>
  <Pages>22</Pages>
  <Words>2815</Words>
  <Characters>16048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Franklin University</Company>
  <LinksUpToDate>false</LinksUpToDate>
  <CharactersWithSpaces>18826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Rochford</dc:creator>
  <cp:lastModifiedBy>RochfordJ</cp:lastModifiedBy>
  <cp:revision>870</cp:revision>
  <dcterms:created xsi:type="dcterms:W3CDTF">2011-02-19T01:32:00Z</dcterms:created>
  <dcterms:modified xsi:type="dcterms:W3CDTF">2024-09-11T19:42:00Z</dcterms:modified>
</cp:coreProperties>
</file>